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4AF8" w14:textId="2119727E" w:rsidR="00366182" w:rsidRPr="008B3AA5" w:rsidRDefault="004F5044" w:rsidP="004C07C6">
      <w:pPr>
        <w:pStyle w:val="Naslov2"/>
        <w:rPr>
          <w:rFonts w:asciiTheme="minorBidi" w:hAnsiTheme="minorBidi" w:cstheme="minorBidi"/>
          <w:sz w:val="24"/>
          <w:szCs w:val="24"/>
        </w:rPr>
      </w:pPr>
      <w:r w:rsidRPr="008B3AA5">
        <w:rPr>
          <w:rFonts w:asciiTheme="minorBidi" w:hAnsiTheme="minorBidi" w:cstheme="minorBidi"/>
          <w:sz w:val="24"/>
          <w:szCs w:val="24"/>
        </w:rPr>
        <w:t>Partner’</w:t>
      </w:r>
      <w:r w:rsidR="004302D6" w:rsidRPr="008B3AA5">
        <w:rPr>
          <w:rFonts w:asciiTheme="minorBidi" w:hAnsiTheme="minorBidi" w:cstheme="minorBidi"/>
          <w:sz w:val="24"/>
          <w:szCs w:val="24"/>
          <w:lang w:val="hr-HR"/>
        </w:rPr>
        <w:t>s</w:t>
      </w:r>
      <w:r w:rsidRPr="008B3AA5">
        <w:rPr>
          <w:rFonts w:asciiTheme="minorBidi" w:hAnsiTheme="minorBidi" w:cstheme="minorBidi"/>
          <w:sz w:val="24"/>
          <w:szCs w:val="24"/>
        </w:rPr>
        <w:t xml:space="preserve"> </w:t>
      </w:r>
      <w:proofErr w:type="spellStart"/>
      <w:r w:rsidR="00DF518A" w:rsidRPr="008B3AA5">
        <w:rPr>
          <w:rFonts w:asciiTheme="minorBidi" w:hAnsiTheme="minorBidi" w:cstheme="minorBidi"/>
          <w:sz w:val="24"/>
          <w:szCs w:val="24"/>
          <w:lang w:val="hr-HR"/>
        </w:rPr>
        <w:t>Identification</w:t>
      </w:r>
      <w:proofErr w:type="spellEnd"/>
      <w:r w:rsidRPr="008B3AA5">
        <w:rPr>
          <w:rFonts w:asciiTheme="minorBidi" w:hAnsiTheme="minorBidi" w:cstheme="minorBidi"/>
          <w:sz w:val="24"/>
          <w:szCs w:val="24"/>
        </w:rPr>
        <w:t xml:space="preserve"> Form</w:t>
      </w:r>
    </w:p>
    <w:p w14:paraId="592BE3C2" w14:textId="04C8395D" w:rsidR="004F5044" w:rsidRDefault="004F5044" w:rsidP="004C07C6">
      <w:pPr>
        <w:pStyle w:val="Naslov3"/>
        <w:rPr>
          <w:rFonts w:asciiTheme="minorBidi" w:hAnsiTheme="minorBidi" w:cstheme="minorBidi"/>
          <w:b/>
          <w:bCs/>
          <w:color w:val="auto"/>
        </w:rPr>
      </w:pPr>
      <w:r w:rsidRPr="008B3AA5">
        <w:rPr>
          <w:rFonts w:asciiTheme="minorBidi" w:hAnsiTheme="minorBidi" w:cstheme="minorBidi"/>
          <w:b/>
          <w:bCs/>
          <w:color w:val="auto"/>
        </w:rPr>
        <w:t xml:space="preserve">Application Organisation </w:t>
      </w:r>
    </w:p>
    <w:p w14:paraId="104D489B" w14:textId="77777777" w:rsidR="008B3AA5" w:rsidRPr="008B3AA5" w:rsidRDefault="008B3AA5" w:rsidP="004C07C6">
      <w:pPr>
        <w:rPr>
          <w:lang w:val="en-GB"/>
        </w:rPr>
      </w:pPr>
    </w:p>
    <w:tbl>
      <w:tblPr>
        <w:tblStyle w:val="Reetkatablice"/>
        <w:tblW w:w="0" w:type="auto"/>
        <w:tblLook w:val="04A0" w:firstRow="1" w:lastRow="0" w:firstColumn="1" w:lastColumn="0" w:noHBand="0" w:noVBand="1"/>
      </w:tblPr>
      <w:tblGrid>
        <w:gridCol w:w="3966"/>
        <w:gridCol w:w="5384"/>
      </w:tblGrid>
      <w:tr w:rsidR="004F5044" w:rsidRPr="008B3AA5" w14:paraId="38035B64" w14:textId="77777777" w:rsidTr="00222C9C">
        <w:tc>
          <w:tcPr>
            <w:tcW w:w="4068" w:type="dxa"/>
            <w:shd w:val="clear" w:color="auto" w:fill="D9D9D9"/>
          </w:tcPr>
          <w:p w14:paraId="03CD7740" w14:textId="77777777" w:rsidR="004F5044" w:rsidRPr="008B3AA5" w:rsidRDefault="004F5044" w:rsidP="004C07C6">
            <w:pPr>
              <w:rPr>
                <w:rFonts w:asciiTheme="minorBidi" w:hAnsiTheme="minorBidi" w:cstheme="minorBidi"/>
                <w:sz w:val="22"/>
                <w:highlight w:val="yellow"/>
              </w:rPr>
            </w:pPr>
            <w:r w:rsidRPr="008B3AA5">
              <w:rPr>
                <w:rFonts w:asciiTheme="minorBidi" w:hAnsiTheme="minorBidi" w:cstheme="minorBidi"/>
                <w:sz w:val="22"/>
              </w:rPr>
              <w:t>PIC Number</w:t>
            </w:r>
          </w:p>
        </w:tc>
        <w:tc>
          <w:tcPr>
            <w:tcW w:w="5508" w:type="dxa"/>
            <w:vAlign w:val="center"/>
          </w:tcPr>
          <w:p w14:paraId="7C6489B2" w14:textId="77777777" w:rsidR="004F5044" w:rsidRPr="008B3AA5" w:rsidRDefault="006E45A1" w:rsidP="004C07C6">
            <w:pPr>
              <w:rPr>
                <w:rFonts w:asciiTheme="minorBidi" w:hAnsiTheme="minorBidi" w:cstheme="minorBidi"/>
                <w:sz w:val="22"/>
                <w:highlight w:val="yellow"/>
              </w:rPr>
            </w:pPr>
            <w:r w:rsidRPr="008B3AA5">
              <w:rPr>
                <w:rFonts w:asciiTheme="minorBidi" w:hAnsiTheme="minorBidi" w:cstheme="minorBidi"/>
                <w:sz w:val="22"/>
              </w:rPr>
              <w:t>950212292</w:t>
            </w:r>
          </w:p>
        </w:tc>
      </w:tr>
      <w:tr w:rsidR="00555C80" w:rsidRPr="008B3AA5" w14:paraId="53E854F2" w14:textId="77777777" w:rsidTr="004F5044">
        <w:tc>
          <w:tcPr>
            <w:tcW w:w="4068" w:type="dxa"/>
            <w:shd w:val="clear" w:color="auto" w:fill="D9D9D9"/>
          </w:tcPr>
          <w:p w14:paraId="0EB94BBB" w14:textId="7E2F5723" w:rsidR="00555C80" w:rsidRPr="008B3AA5" w:rsidRDefault="00555C80" w:rsidP="004C07C6">
            <w:pPr>
              <w:rPr>
                <w:rFonts w:asciiTheme="minorBidi" w:hAnsiTheme="minorBidi" w:cstheme="minorBidi"/>
                <w:sz w:val="22"/>
                <w:lang w:val="hr-HR"/>
              </w:rPr>
            </w:pPr>
            <w:r w:rsidRPr="008B3AA5">
              <w:rPr>
                <w:rFonts w:asciiTheme="minorBidi" w:hAnsiTheme="minorBidi" w:cstheme="minorBidi"/>
                <w:sz w:val="22"/>
                <w:lang w:val="hr-HR"/>
              </w:rPr>
              <w:t>OID</w:t>
            </w:r>
          </w:p>
        </w:tc>
        <w:tc>
          <w:tcPr>
            <w:tcW w:w="5508" w:type="dxa"/>
          </w:tcPr>
          <w:p w14:paraId="759AEFA4" w14:textId="66DD798E" w:rsidR="00555C80" w:rsidRPr="008B3AA5" w:rsidRDefault="00555C80" w:rsidP="004C07C6">
            <w:pPr>
              <w:rPr>
                <w:rFonts w:asciiTheme="minorBidi" w:hAnsiTheme="minorBidi" w:cstheme="minorBidi"/>
                <w:sz w:val="22"/>
                <w:lang w:val="hr-HR"/>
              </w:rPr>
            </w:pPr>
            <w:r w:rsidRPr="008B3AA5">
              <w:rPr>
                <w:rFonts w:asciiTheme="minorBidi" w:hAnsiTheme="minorBidi" w:cstheme="minorBidi"/>
                <w:sz w:val="22"/>
                <w:lang w:val="hr-HR"/>
              </w:rPr>
              <w:t>E10116698</w:t>
            </w:r>
          </w:p>
        </w:tc>
      </w:tr>
      <w:tr w:rsidR="004F5044" w:rsidRPr="008B3AA5" w14:paraId="72065225" w14:textId="77777777" w:rsidTr="004F5044">
        <w:tc>
          <w:tcPr>
            <w:tcW w:w="4068" w:type="dxa"/>
            <w:shd w:val="clear" w:color="auto" w:fill="D9D9D9"/>
          </w:tcPr>
          <w:p w14:paraId="73D5CA31" w14:textId="77777777" w:rsidR="004F5044" w:rsidRPr="008B3AA5" w:rsidRDefault="004F5044" w:rsidP="004C07C6">
            <w:pPr>
              <w:rPr>
                <w:rFonts w:asciiTheme="minorBidi" w:hAnsiTheme="minorBidi" w:cstheme="minorBidi"/>
                <w:sz w:val="22"/>
                <w:lang w:val="en-US"/>
              </w:rPr>
            </w:pPr>
            <w:r w:rsidRPr="008B3AA5">
              <w:rPr>
                <w:rFonts w:asciiTheme="minorBidi" w:hAnsiTheme="minorBidi" w:cstheme="minorBidi"/>
                <w:sz w:val="22"/>
                <w:lang w:val="en-US"/>
              </w:rPr>
              <w:t>Full legal name (National Language)</w:t>
            </w:r>
          </w:p>
        </w:tc>
        <w:tc>
          <w:tcPr>
            <w:tcW w:w="5508" w:type="dxa"/>
          </w:tcPr>
          <w:p w14:paraId="6BBAA2D9" w14:textId="6B85804F" w:rsidR="004F5044" w:rsidRPr="008B3AA5" w:rsidRDefault="005D2C12" w:rsidP="004C07C6">
            <w:pPr>
              <w:rPr>
                <w:rFonts w:asciiTheme="minorBidi" w:hAnsiTheme="minorBidi" w:cstheme="minorBidi"/>
                <w:sz w:val="22"/>
                <w:lang w:val="hr-HR"/>
              </w:rPr>
            </w:pPr>
            <w:r>
              <w:rPr>
                <w:rFonts w:asciiTheme="minorBidi" w:hAnsiTheme="minorBidi" w:cstheme="minorBidi"/>
                <w:sz w:val="22"/>
                <w:lang w:val="hr-HR"/>
              </w:rPr>
              <w:t>Veleučilište</w:t>
            </w:r>
            <w:r w:rsidR="006E45A1" w:rsidRPr="008B3AA5">
              <w:rPr>
                <w:rFonts w:asciiTheme="minorBidi" w:hAnsiTheme="minorBidi" w:cstheme="minorBidi"/>
                <w:sz w:val="22"/>
                <w:lang w:val="hr-HR"/>
              </w:rPr>
              <w:t xml:space="preserve"> PAR</w:t>
            </w:r>
          </w:p>
        </w:tc>
      </w:tr>
      <w:tr w:rsidR="004F5044" w:rsidRPr="008B3AA5" w14:paraId="01FA85BE" w14:textId="77777777" w:rsidTr="004F5044">
        <w:tc>
          <w:tcPr>
            <w:tcW w:w="4068" w:type="dxa"/>
            <w:shd w:val="clear" w:color="auto" w:fill="D9D9D9"/>
          </w:tcPr>
          <w:p w14:paraId="778A4442" w14:textId="77777777" w:rsidR="004F5044" w:rsidRPr="008B3AA5" w:rsidRDefault="004F5044" w:rsidP="004C07C6">
            <w:pPr>
              <w:rPr>
                <w:rFonts w:asciiTheme="minorBidi" w:hAnsiTheme="minorBidi" w:cstheme="minorBidi"/>
                <w:sz w:val="22"/>
                <w:lang w:val="en-US"/>
              </w:rPr>
            </w:pPr>
            <w:r w:rsidRPr="008B3AA5">
              <w:rPr>
                <w:rFonts w:asciiTheme="minorBidi" w:hAnsiTheme="minorBidi" w:cstheme="minorBidi"/>
                <w:sz w:val="22"/>
                <w:lang w:val="en-US"/>
              </w:rPr>
              <w:t>Full legal name (Latin characters)</w:t>
            </w:r>
          </w:p>
        </w:tc>
        <w:tc>
          <w:tcPr>
            <w:tcW w:w="5508" w:type="dxa"/>
          </w:tcPr>
          <w:p w14:paraId="0E698AB2" w14:textId="14C1626F" w:rsidR="004F5044" w:rsidRPr="008B3AA5" w:rsidRDefault="00314CE1" w:rsidP="004C07C6">
            <w:pPr>
              <w:rPr>
                <w:rFonts w:asciiTheme="minorBidi" w:hAnsiTheme="minorBidi" w:cstheme="minorBidi"/>
                <w:sz w:val="22"/>
                <w:lang w:val="hr-HR"/>
              </w:rPr>
            </w:pPr>
            <w:r w:rsidRPr="008B3AA5">
              <w:rPr>
                <w:rFonts w:asciiTheme="minorBidi" w:hAnsiTheme="minorBidi" w:cstheme="minorBidi"/>
                <w:sz w:val="22"/>
                <w:lang w:val="hr-HR"/>
              </w:rPr>
              <w:t>PAR</w:t>
            </w:r>
            <w:r w:rsidR="006B4377" w:rsidRPr="008B3AA5">
              <w:rPr>
                <w:rFonts w:asciiTheme="minorBidi" w:hAnsiTheme="minorBidi" w:cstheme="minorBidi"/>
                <w:sz w:val="22"/>
                <w:lang w:val="hr-HR"/>
              </w:rPr>
              <w:t xml:space="preserve"> University </w:t>
            </w:r>
            <w:r w:rsidR="005D2C12">
              <w:rPr>
                <w:rFonts w:asciiTheme="minorBidi" w:hAnsiTheme="minorBidi" w:cstheme="minorBidi"/>
                <w:sz w:val="22"/>
                <w:lang w:val="hr-HR"/>
              </w:rPr>
              <w:t xml:space="preserve">of Applied </w:t>
            </w:r>
            <w:proofErr w:type="spellStart"/>
            <w:r w:rsidR="005D2C12">
              <w:rPr>
                <w:rFonts w:asciiTheme="minorBidi" w:hAnsiTheme="minorBidi" w:cstheme="minorBidi"/>
                <w:sz w:val="22"/>
                <w:lang w:val="hr-HR"/>
              </w:rPr>
              <w:t>Sciences</w:t>
            </w:r>
            <w:proofErr w:type="spellEnd"/>
          </w:p>
        </w:tc>
      </w:tr>
      <w:tr w:rsidR="004F5044" w:rsidRPr="008B3AA5" w14:paraId="27B90709" w14:textId="77777777" w:rsidTr="004F5044">
        <w:tc>
          <w:tcPr>
            <w:tcW w:w="4068" w:type="dxa"/>
            <w:shd w:val="clear" w:color="auto" w:fill="D9D9D9"/>
          </w:tcPr>
          <w:p w14:paraId="02E96A8C"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Acronym</w:t>
            </w:r>
          </w:p>
        </w:tc>
        <w:tc>
          <w:tcPr>
            <w:tcW w:w="5508" w:type="dxa"/>
          </w:tcPr>
          <w:p w14:paraId="4FA929E5" w14:textId="5FFE444E" w:rsidR="004F5044" w:rsidRPr="008B3AA5" w:rsidRDefault="00314CE1" w:rsidP="004C07C6">
            <w:pPr>
              <w:rPr>
                <w:rFonts w:asciiTheme="minorBidi" w:hAnsiTheme="minorBidi" w:cstheme="minorBidi"/>
                <w:sz w:val="22"/>
                <w:lang w:val="hr-HR"/>
              </w:rPr>
            </w:pPr>
            <w:r w:rsidRPr="008B3AA5">
              <w:rPr>
                <w:rFonts w:asciiTheme="minorBidi" w:hAnsiTheme="minorBidi" w:cstheme="minorBidi"/>
                <w:sz w:val="22"/>
                <w:lang w:val="hr-HR"/>
              </w:rPr>
              <w:t>PAR</w:t>
            </w:r>
          </w:p>
        </w:tc>
      </w:tr>
      <w:tr w:rsidR="004F5044" w:rsidRPr="008B3AA5" w14:paraId="3F413A8F" w14:textId="77777777" w:rsidTr="004F5044">
        <w:tc>
          <w:tcPr>
            <w:tcW w:w="4068" w:type="dxa"/>
            <w:shd w:val="clear" w:color="auto" w:fill="D9D9D9"/>
          </w:tcPr>
          <w:p w14:paraId="004FB618"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National ID (if applicable)</w:t>
            </w:r>
          </w:p>
        </w:tc>
        <w:tc>
          <w:tcPr>
            <w:tcW w:w="5508" w:type="dxa"/>
          </w:tcPr>
          <w:p w14:paraId="0D0977AF" w14:textId="390C2CA5" w:rsidR="004F5044" w:rsidRPr="004C07C6" w:rsidRDefault="004C07C6" w:rsidP="004C07C6">
            <w:pPr>
              <w:rPr>
                <w:rFonts w:asciiTheme="minorBidi" w:hAnsiTheme="minorBidi" w:cstheme="minorBidi"/>
                <w:sz w:val="22"/>
                <w:lang w:val="hr-HR"/>
              </w:rPr>
            </w:pPr>
            <w:r>
              <w:rPr>
                <w:rFonts w:asciiTheme="minorBidi" w:hAnsiTheme="minorBidi" w:cstheme="minorBidi"/>
                <w:sz w:val="22"/>
                <w:lang w:val="hr-HR"/>
              </w:rPr>
              <w:t>/</w:t>
            </w:r>
          </w:p>
        </w:tc>
      </w:tr>
      <w:tr w:rsidR="004F5044" w:rsidRPr="008B3AA5" w14:paraId="6E1B17C1" w14:textId="77777777" w:rsidTr="004F5044">
        <w:trPr>
          <w:trHeight w:val="215"/>
        </w:trPr>
        <w:tc>
          <w:tcPr>
            <w:tcW w:w="4068" w:type="dxa"/>
            <w:shd w:val="clear" w:color="auto" w:fill="D9D9D9"/>
          </w:tcPr>
          <w:p w14:paraId="44705AD4"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Department (if applicable)</w:t>
            </w:r>
          </w:p>
        </w:tc>
        <w:tc>
          <w:tcPr>
            <w:tcW w:w="5508" w:type="dxa"/>
          </w:tcPr>
          <w:p w14:paraId="25594E3C" w14:textId="3E486C90" w:rsidR="004F5044" w:rsidRPr="004C07C6" w:rsidRDefault="004C07C6" w:rsidP="004C07C6">
            <w:pPr>
              <w:rPr>
                <w:rFonts w:asciiTheme="minorBidi" w:hAnsiTheme="minorBidi" w:cstheme="minorBidi"/>
                <w:sz w:val="22"/>
                <w:lang w:val="hr-HR"/>
              </w:rPr>
            </w:pPr>
            <w:r>
              <w:rPr>
                <w:rFonts w:asciiTheme="minorBidi" w:hAnsiTheme="minorBidi" w:cstheme="minorBidi"/>
                <w:sz w:val="22"/>
                <w:lang w:val="hr-HR"/>
              </w:rPr>
              <w:t>International Office</w:t>
            </w:r>
          </w:p>
        </w:tc>
      </w:tr>
      <w:tr w:rsidR="004F5044" w:rsidRPr="008B3AA5" w14:paraId="36AFBC51" w14:textId="77777777" w:rsidTr="004F5044">
        <w:tc>
          <w:tcPr>
            <w:tcW w:w="4068" w:type="dxa"/>
            <w:shd w:val="clear" w:color="auto" w:fill="D9D9D9"/>
          </w:tcPr>
          <w:p w14:paraId="206B3DA7"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Address</w:t>
            </w:r>
          </w:p>
        </w:tc>
        <w:tc>
          <w:tcPr>
            <w:tcW w:w="5508" w:type="dxa"/>
          </w:tcPr>
          <w:p w14:paraId="4D28F0EE" w14:textId="77777777" w:rsidR="004F5044" w:rsidRPr="008B3AA5" w:rsidRDefault="006E45A1" w:rsidP="004C07C6">
            <w:pPr>
              <w:rPr>
                <w:rFonts w:asciiTheme="minorBidi" w:hAnsiTheme="minorBidi" w:cstheme="minorBidi"/>
                <w:sz w:val="22"/>
                <w:lang w:val="hr-HR"/>
              </w:rPr>
            </w:pPr>
            <w:r w:rsidRPr="008B3AA5">
              <w:rPr>
                <w:rFonts w:asciiTheme="minorBidi" w:hAnsiTheme="minorBidi" w:cstheme="minorBidi"/>
                <w:sz w:val="22"/>
                <w:lang w:val="hr-HR"/>
              </w:rPr>
              <w:t>Trg Riječke rezolucije 4</w:t>
            </w:r>
          </w:p>
        </w:tc>
      </w:tr>
      <w:tr w:rsidR="004F5044" w:rsidRPr="008B3AA5" w14:paraId="44D46ECD" w14:textId="77777777" w:rsidTr="004F5044">
        <w:tc>
          <w:tcPr>
            <w:tcW w:w="4068" w:type="dxa"/>
            <w:shd w:val="clear" w:color="auto" w:fill="D9D9D9"/>
          </w:tcPr>
          <w:p w14:paraId="0ED851CF"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Country</w:t>
            </w:r>
          </w:p>
        </w:tc>
        <w:tc>
          <w:tcPr>
            <w:tcW w:w="5508" w:type="dxa"/>
          </w:tcPr>
          <w:p w14:paraId="1BC738A2" w14:textId="77777777" w:rsidR="004F5044" w:rsidRPr="008B3AA5" w:rsidRDefault="006E45A1" w:rsidP="004C07C6">
            <w:pPr>
              <w:rPr>
                <w:rFonts w:asciiTheme="minorBidi" w:hAnsiTheme="minorBidi" w:cstheme="minorBidi"/>
                <w:sz w:val="22"/>
                <w:lang w:val="hr-HR"/>
              </w:rPr>
            </w:pPr>
            <w:r w:rsidRPr="008B3AA5">
              <w:rPr>
                <w:rFonts w:asciiTheme="minorBidi" w:hAnsiTheme="minorBidi" w:cstheme="minorBidi"/>
                <w:sz w:val="22"/>
                <w:lang w:val="hr-HR"/>
              </w:rPr>
              <w:t>Croatia</w:t>
            </w:r>
          </w:p>
        </w:tc>
      </w:tr>
      <w:tr w:rsidR="004F5044" w:rsidRPr="008B3AA5" w14:paraId="3F27844B" w14:textId="77777777" w:rsidTr="004F5044">
        <w:tc>
          <w:tcPr>
            <w:tcW w:w="4068" w:type="dxa"/>
            <w:shd w:val="clear" w:color="auto" w:fill="D9D9D9"/>
          </w:tcPr>
          <w:p w14:paraId="24AB810C"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Region</w:t>
            </w:r>
          </w:p>
        </w:tc>
        <w:tc>
          <w:tcPr>
            <w:tcW w:w="5508" w:type="dxa"/>
          </w:tcPr>
          <w:p w14:paraId="62826347" w14:textId="388F5BFF" w:rsidR="004F5044" w:rsidRPr="008B3AA5" w:rsidRDefault="00462998" w:rsidP="004C07C6">
            <w:pPr>
              <w:rPr>
                <w:rFonts w:asciiTheme="minorBidi" w:hAnsiTheme="minorBidi" w:cstheme="minorBidi"/>
                <w:sz w:val="22"/>
                <w:lang w:val="hr-HR"/>
              </w:rPr>
            </w:pPr>
            <w:r w:rsidRPr="008B3AA5">
              <w:rPr>
                <w:rFonts w:asciiTheme="minorBidi" w:hAnsiTheme="minorBidi" w:cstheme="minorBidi"/>
                <w:sz w:val="22"/>
                <w:lang w:val="hr-HR"/>
              </w:rPr>
              <w:t xml:space="preserve">Primorje-Gorski Kotar </w:t>
            </w:r>
            <w:proofErr w:type="spellStart"/>
            <w:r w:rsidRPr="008B3AA5">
              <w:rPr>
                <w:rFonts w:asciiTheme="minorBidi" w:hAnsiTheme="minorBidi" w:cstheme="minorBidi"/>
                <w:sz w:val="22"/>
                <w:lang w:val="hr-HR"/>
              </w:rPr>
              <w:t>County</w:t>
            </w:r>
            <w:proofErr w:type="spellEnd"/>
          </w:p>
        </w:tc>
      </w:tr>
      <w:tr w:rsidR="004F5044" w:rsidRPr="008B3AA5" w14:paraId="4FE48D24" w14:textId="77777777" w:rsidTr="004F5044">
        <w:tc>
          <w:tcPr>
            <w:tcW w:w="4068" w:type="dxa"/>
            <w:shd w:val="clear" w:color="auto" w:fill="D9D9D9"/>
          </w:tcPr>
          <w:p w14:paraId="6A0B017E"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P.O. Box</w:t>
            </w:r>
          </w:p>
        </w:tc>
        <w:tc>
          <w:tcPr>
            <w:tcW w:w="5508" w:type="dxa"/>
          </w:tcPr>
          <w:p w14:paraId="43452D38" w14:textId="59E9EA67" w:rsidR="004F5044" w:rsidRPr="005D2C12" w:rsidRDefault="005D2C12" w:rsidP="004C07C6">
            <w:pPr>
              <w:rPr>
                <w:rFonts w:asciiTheme="minorBidi" w:hAnsiTheme="minorBidi" w:cstheme="minorBidi"/>
                <w:sz w:val="22"/>
                <w:lang w:val="hr-HR"/>
              </w:rPr>
            </w:pPr>
            <w:r>
              <w:rPr>
                <w:rFonts w:asciiTheme="minorBidi" w:hAnsiTheme="minorBidi" w:cstheme="minorBidi"/>
                <w:sz w:val="22"/>
                <w:lang w:val="hr-HR"/>
              </w:rPr>
              <w:t>/</w:t>
            </w:r>
          </w:p>
        </w:tc>
      </w:tr>
      <w:tr w:rsidR="004F5044" w:rsidRPr="008B3AA5" w14:paraId="118BEC5A" w14:textId="77777777" w:rsidTr="004F5044">
        <w:tc>
          <w:tcPr>
            <w:tcW w:w="4068" w:type="dxa"/>
            <w:shd w:val="clear" w:color="auto" w:fill="D9D9D9"/>
          </w:tcPr>
          <w:p w14:paraId="0E078914"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Post Code</w:t>
            </w:r>
          </w:p>
        </w:tc>
        <w:tc>
          <w:tcPr>
            <w:tcW w:w="5508" w:type="dxa"/>
          </w:tcPr>
          <w:p w14:paraId="5222866D" w14:textId="77777777" w:rsidR="004F5044" w:rsidRPr="008B3AA5" w:rsidRDefault="006E45A1" w:rsidP="004C07C6">
            <w:pPr>
              <w:rPr>
                <w:rFonts w:asciiTheme="minorBidi" w:hAnsiTheme="minorBidi" w:cstheme="minorBidi"/>
                <w:sz w:val="22"/>
                <w:lang w:val="hr-HR"/>
              </w:rPr>
            </w:pPr>
            <w:r w:rsidRPr="008B3AA5">
              <w:rPr>
                <w:rFonts w:asciiTheme="minorBidi" w:hAnsiTheme="minorBidi" w:cstheme="minorBidi"/>
                <w:sz w:val="22"/>
                <w:lang w:val="hr-HR"/>
              </w:rPr>
              <w:t>51000</w:t>
            </w:r>
          </w:p>
        </w:tc>
      </w:tr>
      <w:tr w:rsidR="004F5044" w:rsidRPr="008B3AA5" w14:paraId="468A6723" w14:textId="77777777" w:rsidTr="004F5044">
        <w:tc>
          <w:tcPr>
            <w:tcW w:w="4068" w:type="dxa"/>
            <w:shd w:val="clear" w:color="auto" w:fill="D9D9D9"/>
          </w:tcPr>
          <w:p w14:paraId="3FF6E9A0"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CEDEX</w:t>
            </w:r>
          </w:p>
        </w:tc>
        <w:tc>
          <w:tcPr>
            <w:tcW w:w="5508" w:type="dxa"/>
          </w:tcPr>
          <w:p w14:paraId="7E6D6A0D" w14:textId="77777777" w:rsidR="004F5044" w:rsidRPr="008B3AA5" w:rsidRDefault="004F5044" w:rsidP="004C07C6">
            <w:pPr>
              <w:rPr>
                <w:rFonts w:asciiTheme="minorBidi" w:hAnsiTheme="minorBidi" w:cstheme="minorBidi"/>
                <w:sz w:val="22"/>
              </w:rPr>
            </w:pPr>
          </w:p>
        </w:tc>
      </w:tr>
      <w:tr w:rsidR="004F5044" w:rsidRPr="008B3AA5" w14:paraId="6CFE70CF" w14:textId="77777777" w:rsidTr="004F5044">
        <w:tc>
          <w:tcPr>
            <w:tcW w:w="4068" w:type="dxa"/>
            <w:shd w:val="clear" w:color="auto" w:fill="D9D9D9"/>
          </w:tcPr>
          <w:p w14:paraId="46A391A4"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City</w:t>
            </w:r>
          </w:p>
        </w:tc>
        <w:tc>
          <w:tcPr>
            <w:tcW w:w="5508" w:type="dxa"/>
          </w:tcPr>
          <w:p w14:paraId="0C1717F3" w14:textId="77777777" w:rsidR="004F5044" w:rsidRPr="008B3AA5" w:rsidRDefault="006E45A1" w:rsidP="004C07C6">
            <w:pPr>
              <w:rPr>
                <w:rFonts w:asciiTheme="minorBidi" w:hAnsiTheme="minorBidi" w:cstheme="minorBidi"/>
                <w:sz w:val="22"/>
                <w:lang w:val="hr-HR"/>
              </w:rPr>
            </w:pPr>
            <w:r w:rsidRPr="008B3AA5">
              <w:rPr>
                <w:rFonts w:asciiTheme="minorBidi" w:hAnsiTheme="minorBidi" w:cstheme="minorBidi"/>
                <w:sz w:val="22"/>
                <w:lang w:val="hr-HR"/>
              </w:rPr>
              <w:t>Rijeka</w:t>
            </w:r>
          </w:p>
        </w:tc>
      </w:tr>
      <w:tr w:rsidR="004F5044" w:rsidRPr="008B3AA5" w14:paraId="7AF629F3" w14:textId="77777777" w:rsidTr="004F5044">
        <w:tc>
          <w:tcPr>
            <w:tcW w:w="4068" w:type="dxa"/>
            <w:shd w:val="clear" w:color="auto" w:fill="D9D9D9"/>
          </w:tcPr>
          <w:p w14:paraId="783AA37E"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Website</w:t>
            </w:r>
          </w:p>
        </w:tc>
        <w:tc>
          <w:tcPr>
            <w:tcW w:w="5508" w:type="dxa"/>
          </w:tcPr>
          <w:p w14:paraId="7C9F00FF" w14:textId="77777777" w:rsidR="004F5044" w:rsidRPr="008B3AA5" w:rsidRDefault="006E45A1" w:rsidP="004C07C6">
            <w:pPr>
              <w:rPr>
                <w:rFonts w:asciiTheme="minorBidi" w:hAnsiTheme="minorBidi" w:cstheme="minorBidi"/>
                <w:sz w:val="22"/>
              </w:rPr>
            </w:pPr>
            <w:hyperlink r:id="rId8" w:history="1">
              <w:r w:rsidRPr="008B3AA5">
                <w:rPr>
                  <w:rStyle w:val="Hiperveza"/>
                  <w:rFonts w:asciiTheme="minorBidi" w:hAnsiTheme="minorBidi" w:cstheme="minorBidi"/>
                  <w:sz w:val="22"/>
                </w:rPr>
                <w:t>https://par.hr/</w:t>
              </w:r>
            </w:hyperlink>
          </w:p>
        </w:tc>
      </w:tr>
      <w:tr w:rsidR="004F5044" w:rsidRPr="008B3AA5" w14:paraId="160CACB0" w14:textId="77777777" w:rsidTr="004F5044">
        <w:tc>
          <w:tcPr>
            <w:tcW w:w="4068" w:type="dxa"/>
            <w:shd w:val="clear" w:color="auto" w:fill="D9D9D9"/>
          </w:tcPr>
          <w:p w14:paraId="50B43E18"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Email</w:t>
            </w:r>
          </w:p>
        </w:tc>
        <w:tc>
          <w:tcPr>
            <w:tcW w:w="5508" w:type="dxa"/>
          </w:tcPr>
          <w:p w14:paraId="2DBF116F" w14:textId="353F37B1" w:rsidR="004F5044" w:rsidRPr="008B3AA5" w:rsidRDefault="001D1170" w:rsidP="004C07C6">
            <w:pPr>
              <w:rPr>
                <w:rFonts w:asciiTheme="minorBidi" w:hAnsiTheme="minorBidi" w:cstheme="minorBidi"/>
                <w:sz w:val="22"/>
                <w:lang w:val="hr-HR"/>
              </w:rPr>
            </w:pPr>
            <w:hyperlink r:id="rId9" w:history="1">
              <w:r w:rsidRPr="008B3AA5">
                <w:rPr>
                  <w:rStyle w:val="Hiperveza"/>
                  <w:rFonts w:asciiTheme="minorBidi" w:hAnsiTheme="minorBidi" w:cstheme="minorBidi"/>
                  <w:sz w:val="22"/>
                  <w:lang w:val="hr-HR"/>
                </w:rPr>
                <w:t>international@par.hr</w:t>
              </w:r>
            </w:hyperlink>
          </w:p>
        </w:tc>
      </w:tr>
      <w:tr w:rsidR="004F5044" w:rsidRPr="008B3AA5" w14:paraId="293612F4" w14:textId="77777777" w:rsidTr="004F5044">
        <w:tc>
          <w:tcPr>
            <w:tcW w:w="4068" w:type="dxa"/>
            <w:shd w:val="clear" w:color="auto" w:fill="D9D9D9"/>
          </w:tcPr>
          <w:p w14:paraId="7F499BD9"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Telephone 1</w:t>
            </w:r>
          </w:p>
        </w:tc>
        <w:tc>
          <w:tcPr>
            <w:tcW w:w="5508" w:type="dxa"/>
          </w:tcPr>
          <w:p w14:paraId="45ECD1B6" w14:textId="0CA3F0A9" w:rsidR="004F5044" w:rsidRPr="008B3AA5" w:rsidRDefault="006E45A1" w:rsidP="004C07C6">
            <w:pPr>
              <w:rPr>
                <w:rFonts w:asciiTheme="minorBidi" w:hAnsiTheme="minorBidi" w:cstheme="minorBidi"/>
                <w:sz w:val="22"/>
              </w:rPr>
            </w:pPr>
            <w:r w:rsidRPr="008B3AA5">
              <w:rPr>
                <w:rFonts w:asciiTheme="minorBidi" w:hAnsiTheme="minorBidi" w:cstheme="minorBidi"/>
                <w:sz w:val="22"/>
              </w:rPr>
              <w:t>+385 (0)51 327-037</w:t>
            </w:r>
          </w:p>
        </w:tc>
      </w:tr>
      <w:tr w:rsidR="004F5044" w:rsidRPr="008B3AA5" w14:paraId="1022F49C" w14:textId="77777777" w:rsidTr="004F5044">
        <w:tc>
          <w:tcPr>
            <w:tcW w:w="4068" w:type="dxa"/>
            <w:shd w:val="clear" w:color="auto" w:fill="D9D9D9"/>
          </w:tcPr>
          <w:p w14:paraId="1A81DA55"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Telephone 2</w:t>
            </w:r>
          </w:p>
        </w:tc>
        <w:tc>
          <w:tcPr>
            <w:tcW w:w="5508" w:type="dxa"/>
          </w:tcPr>
          <w:p w14:paraId="02A1B17F" w14:textId="77777777" w:rsidR="004F5044" w:rsidRPr="008B3AA5" w:rsidRDefault="006E45A1" w:rsidP="004C07C6">
            <w:pPr>
              <w:rPr>
                <w:rFonts w:asciiTheme="minorBidi" w:hAnsiTheme="minorBidi" w:cstheme="minorBidi"/>
                <w:sz w:val="22"/>
              </w:rPr>
            </w:pPr>
            <w:r w:rsidRPr="008B3AA5">
              <w:rPr>
                <w:rFonts w:asciiTheme="minorBidi" w:hAnsiTheme="minorBidi" w:cstheme="minorBidi"/>
                <w:sz w:val="22"/>
              </w:rPr>
              <w:t>+385 (0)51 327-322</w:t>
            </w:r>
          </w:p>
        </w:tc>
      </w:tr>
      <w:tr w:rsidR="004F5044" w:rsidRPr="008B3AA5" w14:paraId="0DD8E0D4" w14:textId="77777777" w:rsidTr="004F5044">
        <w:tc>
          <w:tcPr>
            <w:tcW w:w="4068" w:type="dxa"/>
            <w:shd w:val="clear" w:color="auto" w:fill="D9D9D9"/>
          </w:tcPr>
          <w:p w14:paraId="280EC33E"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Fax</w:t>
            </w:r>
          </w:p>
        </w:tc>
        <w:tc>
          <w:tcPr>
            <w:tcW w:w="5508" w:type="dxa"/>
          </w:tcPr>
          <w:p w14:paraId="5964DF57" w14:textId="77777777" w:rsidR="004F5044" w:rsidRPr="008B3AA5" w:rsidRDefault="006E45A1" w:rsidP="004C07C6">
            <w:pPr>
              <w:rPr>
                <w:rFonts w:asciiTheme="minorBidi" w:hAnsiTheme="minorBidi" w:cstheme="minorBidi"/>
                <w:sz w:val="22"/>
              </w:rPr>
            </w:pPr>
            <w:r w:rsidRPr="008B3AA5">
              <w:rPr>
                <w:rFonts w:asciiTheme="minorBidi" w:hAnsiTheme="minorBidi" w:cstheme="minorBidi"/>
                <w:sz w:val="22"/>
              </w:rPr>
              <w:t>+ 385 (0)51 327-305</w:t>
            </w:r>
          </w:p>
        </w:tc>
      </w:tr>
    </w:tbl>
    <w:p w14:paraId="5435DEC9" w14:textId="77777777" w:rsidR="004F5044" w:rsidRPr="008B3AA5" w:rsidRDefault="004F5044" w:rsidP="004C07C6">
      <w:pPr>
        <w:pStyle w:val="Naslov3"/>
        <w:rPr>
          <w:rFonts w:asciiTheme="minorBidi" w:hAnsiTheme="minorBidi" w:cstheme="minorBidi"/>
          <w:color w:val="auto"/>
          <w:sz w:val="22"/>
          <w:szCs w:val="22"/>
        </w:rPr>
      </w:pPr>
      <w:r w:rsidRPr="008B3AA5">
        <w:rPr>
          <w:rFonts w:asciiTheme="minorBidi" w:hAnsiTheme="minorBidi" w:cstheme="minorBidi"/>
          <w:color w:val="auto"/>
          <w:sz w:val="22"/>
          <w:szCs w:val="22"/>
        </w:rPr>
        <w:t xml:space="preserve">Profile </w:t>
      </w:r>
    </w:p>
    <w:tbl>
      <w:tblPr>
        <w:tblStyle w:val="Reetkatablice"/>
        <w:tblW w:w="0" w:type="auto"/>
        <w:tblLook w:val="04A0" w:firstRow="1" w:lastRow="0" w:firstColumn="1" w:lastColumn="0" w:noHBand="0" w:noVBand="1"/>
      </w:tblPr>
      <w:tblGrid>
        <w:gridCol w:w="3983"/>
        <w:gridCol w:w="5367"/>
      </w:tblGrid>
      <w:tr w:rsidR="004F5044" w:rsidRPr="008B3AA5" w14:paraId="79413717" w14:textId="77777777" w:rsidTr="004F5044">
        <w:tc>
          <w:tcPr>
            <w:tcW w:w="4068" w:type="dxa"/>
            <w:shd w:val="clear" w:color="auto" w:fill="D9D9D9"/>
          </w:tcPr>
          <w:p w14:paraId="31B0A095"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Type of Organisation</w:t>
            </w:r>
          </w:p>
        </w:tc>
        <w:tc>
          <w:tcPr>
            <w:tcW w:w="5508" w:type="dxa"/>
          </w:tcPr>
          <w:p w14:paraId="600D4C9E" w14:textId="77777777" w:rsidR="004F5044" w:rsidRPr="008B3AA5" w:rsidRDefault="006E45A1" w:rsidP="004C07C6">
            <w:pPr>
              <w:rPr>
                <w:rFonts w:asciiTheme="minorBidi" w:hAnsiTheme="minorBidi" w:cstheme="minorBidi"/>
                <w:sz w:val="22"/>
              </w:rPr>
            </w:pPr>
            <w:r w:rsidRPr="008B3AA5">
              <w:rPr>
                <w:rFonts w:asciiTheme="minorBidi" w:hAnsiTheme="minorBidi" w:cstheme="minorBidi"/>
                <w:sz w:val="22"/>
              </w:rPr>
              <w:t>Higher education institution (HEI)</w:t>
            </w:r>
          </w:p>
        </w:tc>
      </w:tr>
      <w:tr w:rsidR="004F5044" w:rsidRPr="008B3AA5" w14:paraId="69437965" w14:textId="77777777" w:rsidTr="004F5044">
        <w:tc>
          <w:tcPr>
            <w:tcW w:w="4068" w:type="dxa"/>
            <w:shd w:val="clear" w:color="auto" w:fill="D9D9D9"/>
          </w:tcPr>
          <w:p w14:paraId="55EB6A8F" w14:textId="77777777" w:rsidR="004F5044" w:rsidRPr="008B3AA5" w:rsidRDefault="004F5044" w:rsidP="004C07C6">
            <w:pPr>
              <w:rPr>
                <w:rFonts w:asciiTheme="minorBidi" w:hAnsiTheme="minorBidi" w:cstheme="minorBidi"/>
                <w:sz w:val="22"/>
                <w:lang w:val="en-US"/>
              </w:rPr>
            </w:pPr>
            <w:r w:rsidRPr="008B3AA5">
              <w:rPr>
                <w:rFonts w:asciiTheme="minorBidi" w:hAnsiTheme="minorBidi" w:cstheme="minorBidi"/>
                <w:sz w:val="22"/>
                <w:lang w:val="en-US"/>
              </w:rPr>
              <w:t xml:space="preserve">Is your </w:t>
            </w:r>
            <w:proofErr w:type="spellStart"/>
            <w:r w:rsidRPr="008B3AA5">
              <w:rPr>
                <w:rFonts w:asciiTheme="minorBidi" w:hAnsiTheme="minorBidi" w:cstheme="minorBidi"/>
                <w:sz w:val="22"/>
                <w:lang w:val="en-US"/>
              </w:rPr>
              <w:t>organisation</w:t>
            </w:r>
            <w:proofErr w:type="spellEnd"/>
            <w:r w:rsidRPr="008B3AA5">
              <w:rPr>
                <w:rFonts w:asciiTheme="minorBidi" w:hAnsiTheme="minorBidi" w:cstheme="minorBidi"/>
                <w:sz w:val="22"/>
                <w:lang w:val="en-US"/>
              </w:rPr>
              <w:t xml:space="preserve"> a public body?</w:t>
            </w:r>
          </w:p>
        </w:tc>
        <w:tc>
          <w:tcPr>
            <w:tcW w:w="5508" w:type="dxa"/>
          </w:tcPr>
          <w:p w14:paraId="4363DDDE" w14:textId="77777777" w:rsidR="004F5044" w:rsidRPr="008B3AA5" w:rsidRDefault="006E45A1" w:rsidP="004C07C6">
            <w:pPr>
              <w:rPr>
                <w:rFonts w:asciiTheme="minorBidi" w:hAnsiTheme="minorBidi" w:cstheme="minorBidi"/>
                <w:sz w:val="22"/>
                <w:lang w:val="hr-HR"/>
              </w:rPr>
            </w:pPr>
            <w:r w:rsidRPr="008B3AA5">
              <w:rPr>
                <w:rFonts w:asciiTheme="minorBidi" w:hAnsiTheme="minorBidi" w:cstheme="minorBidi"/>
                <w:sz w:val="22"/>
                <w:lang w:val="hr-HR"/>
              </w:rPr>
              <w:t>No</w:t>
            </w:r>
          </w:p>
        </w:tc>
      </w:tr>
      <w:tr w:rsidR="004F5044" w:rsidRPr="008B3AA5" w14:paraId="499DC981" w14:textId="77777777" w:rsidTr="004F5044">
        <w:tc>
          <w:tcPr>
            <w:tcW w:w="4068" w:type="dxa"/>
            <w:shd w:val="clear" w:color="auto" w:fill="D9D9D9"/>
          </w:tcPr>
          <w:p w14:paraId="5C94F92C" w14:textId="77777777" w:rsidR="004F5044" w:rsidRPr="008B3AA5" w:rsidRDefault="004F5044" w:rsidP="004C07C6">
            <w:pPr>
              <w:rPr>
                <w:rFonts w:asciiTheme="minorBidi" w:hAnsiTheme="minorBidi" w:cstheme="minorBidi"/>
                <w:sz w:val="22"/>
              </w:rPr>
            </w:pPr>
            <w:r w:rsidRPr="008B3AA5">
              <w:rPr>
                <w:rFonts w:asciiTheme="minorBidi" w:hAnsiTheme="minorBidi" w:cstheme="minorBidi"/>
                <w:sz w:val="22"/>
              </w:rPr>
              <w:t>Is your organisation a non-profit?</w:t>
            </w:r>
          </w:p>
        </w:tc>
        <w:tc>
          <w:tcPr>
            <w:tcW w:w="5508" w:type="dxa"/>
          </w:tcPr>
          <w:p w14:paraId="5A27F2E3" w14:textId="63FAF59C" w:rsidR="004F5044" w:rsidRPr="008B3AA5" w:rsidRDefault="001D1170" w:rsidP="004C07C6">
            <w:pPr>
              <w:rPr>
                <w:rFonts w:asciiTheme="minorBidi" w:hAnsiTheme="minorBidi" w:cstheme="minorBidi"/>
                <w:sz w:val="22"/>
                <w:lang w:val="hr-HR"/>
              </w:rPr>
            </w:pPr>
            <w:proofErr w:type="spellStart"/>
            <w:r w:rsidRPr="008B3AA5">
              <w:rPr>
                <w:rFonts w:asciiTheme="minorBidi" w:hAnsiTheme="minorBidi" w:cstheme="minorBidi"/>
                <w:sz w:val="22"/>
                <w:lang w:val="hr-HR"/>
              </w:rPr>
              <w:t>Yes</w:t>
            </w:r>
            <w:proofErr w:type="spellEnd"/>
          </w:p>
        </w:tc>
      </w:tr>
    </w:tbl>
    <w:p w14:paraId="454827F0" w14:textId="77777777" w:rsidR="002D2656" w:rsidRPr="008B3AA5" w:rsidRDefault="002D2656" w:rsidP="004C07C6">
      <w:pPr>
        <w:rPr>
          <w:rFonts w:asciiTheme="minorBidi" w:hAnsiTheme="minorBidi" w:cstheme="minorBidi"/>
          <w:sz w:val="22"/>
        </w:rPr>
      </w:pPr>
    </w:p>
    <w:p w14:paraId="7C31065D" w14:textId="77777777" w:rsidR="002D2656" w:rsidRPr="008B3AA5" w:rsidRDefault="002D2656" w:rsidP="004C07C6">
      <w:pPr>
        <w:shd w:val="clear" w:color="auto" w:fill="BFBFBF"/>
        <w:rPr>
          <w:rFonts w:asciiTheme="minorBidi" w:hAnsiTheme="minorBidi" w:cstheme="minorBidi"/>
          <w:sz w:val="22"/>
        </w:rPr>
      </w:pPr>
      <w:r w:rsidRPr="008B3AA5">
        <w:rPr>
          <w:rFonts w:asciiTheme="minorBidi" w:hAnsiTheme="minorBidi" w:cstheme="minorBidi"/>
          <w:sz w:val="22"/>
        </w:rPr>
        <w:t>Legal Representative (the person signing documents)</w:t>
      </w:r>
    </w:p>
    <w:tbl>
      <w:tblPr>
        <w:tblStyle w:val="Reetkatablice"/>
        <w:tblW w:w="0" w:type="auto"/>
        <w:tblLook w:val="04A0" w:firstRow="1" w:lastRow="0" w:firstColumn="1" w:lastColumn="0" w:noHBand="0" w:noVBand="1"/>
      </w:tblPr>
      <w:tblGrid>
        <w:gridCol w:w="2497"/>
        <w:gridCol w:w="6853"/>
      </w:tblGrid>
      <w:tr w:rsidR="002D2656" w:rsidRPr="008B3AA5" w14:paraId="5CEFDBCB" w14:textId="77777777" w:rsidTr="001077B7">
        <w:tc>
          <w:tcPr>
            <w:tcW w:w="2497" w:type="dxa"/>
            <w:shd w:val="clear" w:color="auto" w:fill="D9D9D9"/>
          </w:tcPr>
          <w:p w14:paraId="7FCE185D"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Title</w:t>
            </w:r>
          </w:p>
        </w:tc>
        <w:tc>
          <w:tcPr>
            <w:tcW w:w="6853" w:type="dxa"/>
          </w:tcPr>
          <w:p w14:paraId="2089AE49" w14:textId="160F5D2C" w:rsidR="002D2656" w:rsidRPr="008B3AA5" w:rsidRDefault="00622CB9" w:rsidP="004C07C6">
            <w:pPr>
              <w:rPr>
                <w:rFonts w:asciiTheme="minorBidi" w:hAnsiTheme="minorBidi" w:cstheme="minorBidi"/>
                <w:sz w:val="22"/>
                <w:lang w:val="hr-HR"/>
              </w:rPr>
            </w:pPr>
            <w:r w:rsidRPr="008B3AA5">
              <w:rPr>
                <w:rFonts w:asciiTheme="minorBidi" w:hAnsiTheme="minorBidi" w:cstheme="minorBidi"/>
                <w:sz w:val="22"/>
                <w:lang w:val="hr-HR"/>
              </w:rPr>
              <w:t>Dr.</w:t>
            </w:r>
          </w:p>
        </w:tc>
      </w:tr>
      <w:tr w:rsidR="002D2656" w:rsidRPr="008B3AA5" w14:paraId="79803A85" w14:textId="77777777" w:rsidTr="001077B7">
        <w:tc>
          <w:tcPr>
            <w:tcW w:w="2497" w:type="dxa"/>
            <w:shd w:val="clear" w:color="auto" w:fill="D9D9D9"/>
          </w:tcPr>
          <w:p w14:paraId="78CFDA34"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Gender</w:t>
            </w:r>
          </w:p>
        </w:tc>
        <w:tc>
          <w:tcPr>
            <w:tcW w:w="6853" w:type="dxa"/>
          </w:tcPr>
          <w:p w14:paraId="58F2E677" w14:textId="77777777" w:rsidR="002D2656" w:rsidRPr="008B3AA5" w:rsidRDefault="00480D2B" w:rsidP="004C07C6">
            <w:pPr>
              <w:rPr>
                <w:rFonts w:asciiTheme="minorBidi" w:hAnsiTheme="minorBidi" w:cstheme="minorBidi"/>
                <w:sz w:val="22"/>
              </w:rPr>
            </w:pPr>
            <w:r w:rsidRPr="008B3AA5">
              <w:rPr>
                <w:rFonts w:asciiTheme="minorBidi" w:hAnsiTheme="minorBidi" w:cstheme="minorBidi"/>
                <w:sz w:val="22"/>
              </w:rPr>
              <w:t>Female</w:t>
            </w:r>
          </w:p>
        </w:tc>
      </w:tr>
      <w:tr w:rsidR="002D2656" w:rsidRPr="008B3AA5" w14:paraId="2317D60F" w14:textId="77777777" w:rsidTr="001077B7">
        <w:tc>
          <w:tcPr>
            <w:tcW w:w="2497" w:type="dxa"/>
            <w:shd w:val="clear" w:color="auto" w:fill="D9D9D9"/>
          </w:tcPr>
          <w:p w14:paraId="4751F19C"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First Name</w:t>
            </w:r>
          </w:p>
        </w:tc>
        <w:tc>
          <w:tcPr>
            <w:tcW w:w="6853" w:type="dxa"/>
          </w:tcPr>
          <w:p w14:paraId="2DAEB9BA" w14:textId="77777777" w:rsidR="002D2656" w:rsidRPr="008B3AA5" w:rsidRDefault="00480D2B" w:rsidP="004C07C6">
            <w:pPr>
              <w:rPr>
                <w:rFonts w:asciiTheme="minorBidi" w:hAnsiTheme="minorBidi" w:cstheme="minorBidi"/>
                <w:sz w:val="22"/>
                <w:lang w:val="hr-HR"/>
              </w:rPr>
            </w:pPr>
            <w:r w:rsidRPr="008B3AA5">
              <w:rPr>
                <w:rFonts w:asciiTheme="minorBidi" w:hAnsiTheme="minorBidi" w:cstheme="minorBidi"/>
                <w:sz w:val="22"/>
                <w:lang w:val="hr-HR"/>
              </w:rPr>
              <w:t>Gordana</w:t>
            </w:r>
          </w:p>
        </w:tc>
      </w:tr>
      <w:tr w:rsidR="002D2656" w:rsidRPr="008B3AA5" w14:paraId="749019C0" w14:textId="77777777" w:rsidTr="001077B7">
        <w:tc>
          <w:tcPr>
            <w:tcW w:w="2497" w:type="dxa"/>
            <w:shd w:val="clear" w:color="auto" w:fill="D9D9D9"/>
          </w:tcPr>
          <w:p w14:paraId="647BCDD8"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Family Name</w:t>
            </w:r>
          </w:p>
        </w:tc>
        <w:tc>
          <w:tcPr>
            <w:tcW w:w="6853" w:type="dxa"/>
          </w:tcPr>
          <w:p w14:paraId="7C94D3D9" w14:textId="77777777" w:rsidR="002D2656" w:rsidRPr="008B3AA5" w:rsidRDefault="00480D2B" w:rsidP="004C07C6">
            <w:pPr>
              <w:rPr>
                <w:rFonts w:asciiTheme="minorBidi" w:hAnsiTheme="minorBidi" w:cstheme="minorBidi"/>
                <w:sz w:val="22"/>
                <w:lang w:val="hr-HR"/>
              </w:rPr>
            </w:pPr>
            <w:r w:rsidRPr="008B3AA5">
              <w:rPr>
                <w:rFonts w:asciiTheme="minorBidi" w:hAnsiTheme="minorBidi" w:cstheme="minorBidi"/>
                <w:sz w:val="22"/>
                <w:lang w:val="hr-HR"/>
              </w:rPr>
              <w:t>Nikolić</w:t>
            </w:r>
          </w:p>
        </w:tc>
      </w:tr>
      <w:tr w:rsidR="002D2656" w:rsidRPr="008B3AA5" w14:paraId="405CF810" w14:textId="77777777" w:rsidTr="001077B7">
        <w:tc>
          <w:tcPr>
            <w:tcW w:w="2497" w:type="dxa"/>
            <w:shd w:val="clear" w:color="auto" w:fill="D9D9D9"/>
          </w:tcPr>
          <w:p w14:paraId="5738C692"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Department</w:t>
            </w:r>
          </w:p>
        </w:tc>
        <w:tc>
          <w:tcPr>
            <w:tcW w:w="6853" w:type="dxa"/>
          </w:tcPr>
          <w:p w14:paraId="3826B791" w14:textId="77777777" w:rsidR="002D2656" w:rsidRPr="008B3AA5" w:rsidRDefault="00480D2B" w:rsidP="004C07C6">
            <w:pPr>
              <w:rPr>
                <w:rFonts w:asciiTheme="minorBidi" w:hAnsiTheme="minorBidi" w:cstheme="minorBidi"/>
                <w:sz w:val="22"/>
              </w:rPr>
            </w:pPr>
            <w:r w:rsidRPr="008B3AA5">
              <w:rPr>
                <w:rFonts w:asciiTheme="minorBidi" w:hAnsiTheme="minorBidi" w:cstheme="minorBidi"/>
                <w:sz w:val="22"/>
              </w:rPr>
              <w:t>Management</w:t>
            </w:r>
          </w:p>
        </w:tc>
      </w:tr>
      <w:tr w:rsidR="002D2656" w:rsidRPr="008B3AA5" w14:paraId="3D9B99B6" w14:textId="77777777" w:rsidTr="001077B7">
        <w:tc>
          <w:tcPr>
            <w:tcW w:w="2497" w:type="dxa"/>
            <w:shd w:val="clear" w:color="auto" w:fill="D9D9D9"/>
          </w:tcPr>
          <w:p w14:paraId="49A5551B"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Position</w:t>
            </w:r>
          </w:p>
        </w:tc>
        <w:tc>
          <w:tcPr>
            <w:tcW w:w="6853" w:type="dxa"/>
          </w:tcPr>
          <w:p w14:paraId="66BEB7BC" w14:textId="77777777" w:rsidR="002D2656" w:rsidRPr="008B3AA5" w:rsidRDefault="00480D2B" w:rsidP="004C07C6">
            <w:pPr>
              <w:rPr>
                <w:rFonts w:asciiTheme="minorBidi" w:hAnsiTheme="minorBidi" w:cstheme="minorBidi"/>
                <w:sz w:val="22"/>
                <w:lang w:val="hr-HR"/>
              </w:rPr>
            </w:pPr>
            <w:r w:rsidRPr="008B3AA5">
              <w:rPr>
                <w:rFonts w:asciiTheme="minorBidi" w:hAnsiTheme="minorBidi" w:cstheme="minorBidi"/>
                <w:sz w:val="22"/>
                <w:lang w:val="hr-HR"/>
              </w:rPr>
              <w:t>Dean</w:t>
            </w:r>
          </w:p>
        </w:tc>
      </w:tr>
      <w:tr w:rsidR="002D2656" w:rsidRPr="008B3AA5" w14:paraId="54B9DBCA" w14:textId="77777777" w:rsidTr="001077B7">
        <w:tc>
          <w:tcPr>
            <w:tcW w:w="2497" w:type="dxa"/>
            <w:shd w:val="clear" w:color="auto" w:fill="D9D9D9"/>
          </w:tcPr>
          <w:p w14:paraId="1564C2F9"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Email</w:t>
            </w:r>
          </w:p>
        </w:tc>
        <w:tc>
          <w:tcPr>
            <w:tcW w:w="6853" w:type="dxa"/>
          </w:tcPr>
          <w:p w14:paraId="5598747E" w14:textId="3FAEFA03" w:rsidR="002D2656" w:rsidRPr="00516E88" w:rsidRDefault="00516E88" w:rsidP="004C07C6">
            <w:pPr>
              <w:rPr>
                <w:rFonts w:asciiTheme="minorBidi" w:hAnsiTheme="minorBidi" w:cstheme="minorBidi"/>
                <w:sz w:val="22"/>
                <w:lang w:val="hr-HR"/>
              </w:rPr>
            </w:pPr>
            <w:hyperlink r:id="rId10" w:history="1">
              <w:r w:rsidRPr="004F048F">
                <w:rPr>
                  <w:rStyle w:val="Hiperveza"/>
                  <w:rFonts w:asciiTheme="minorBidi" w:hAnsiTheme="minorBidi" w:cstheme="minorBidi"/>
                  <w:sz w:val="22"/>
                </w:rPr>
                <w:t>gnikolic@par.hr</w:t>
              </w:r>
            </w:hyperlink>
            <w:r>
              <w:rPr>
                <w:rFonts w:asciiTheme="minorBidi" w:hAnsiTheme="minorBidi" w:cstheme="minorBidi"/>
                <w:sz w:val="22"/>
                <w:lang w:val="hr-HR"/>
              </w:rPr>
              <w:t xml:space="preserve">; </w:t>
            </w:r>
            <w:hyperlink r:id="rId11" w:history="1">
              <w:r w:rsidRPr="004F048F">
                <w:rPr>
                  <w:rStyle w:val="Hiperveza"/>
                  <w:rFonts w:asciiTheme="minorBidi" w:hAnsiTheme="minorBidi" w:cstheme="minorBidi"/>
                  <w:sz w:val="22"/>
                  <w:lang w:val="hr-HR"/>
                </w:rPr>
                <w:t>dekanat@par.hr</w:t>
              </w:r>
            </w:hyperlink>
            <w:r>
              <w:rPr>
                <w:rFonts w:asciiTheme="minorBidi" w:hAnsiTheme="minorBidi" w:cstheme="minorBidi"/>
                <w:sz w:val="22"/>
                <w:lang w:val="hr-HR"/>
              </w:rPr>
              <w:t xml:space="preserve"> </w:t>
            </w:r>
          </w:p>
        </w:tc>
      </w:tr>
      <w:tr w:rsidR="002D2656" w:rsidRPr="008B3AA5" w14:paraId="36B4477A" w14:textId="77777777" w:rsidTr="001077B7">
        <w:tc>
          <w:tcPr>
            <w:tcW w:w="2497" w:type="dxa"/>
            <w:shd w:val="clear" w:color="auto" w:fill="D9D9D9"/>
          </w:tcPr>
          <w:p w14:paraId="7931C24D"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Telephone 1</w:t>
            </w:r>
          </w:p>
        </w:tc>
        <w:tc>
          <w:tcPr>
            <w:tcW w:w="6853" w:type="dxa"/>
          </w:tcPr>
          <w:p w14:paraId="04F7EFB9" w14:textId="77777777" w:rsidR="002D2656" w:rsidRPr="008B3AA5" w:rsidRDefault="00480D2B" w:rsidP="004C07C6">
            <w:pPr>
              <w:rPr>
                <w:rFonts w:asciiTheme="minorBidi" w:hAnsiTheme="minorBidi" w:cstheme="minorBidi"/>
                <w:sz w:val="22"/>
              </w:rPr>
            </w:pPr>
            <w:r w:rsidRPr="008B3AA5">
              <w:rPr>
                <w:rFonts w:asciiTheme="minorBidi" w:hAnsiTheme="minorBidi" w:cstheme="minorBidi"/>
                <w:sz w:val="22"/>
              </w:rPr>
              <w:t>+385 51 32 70 37</w:t>
            </w:r>
          </w:p>
        </w:tc>
      </w:tr>
    </w:tbl>
    <w:p w14:paraId="55777CCF" w14:textId="77777777" w:rsidR="002D2656" w:rsidRPr="008B3AA5" w:rsidRDefault="002D2656" w:rsidP="004C07C6">
      <w:pPr>
        <w:rPr>
          <w:rFonts w:asciiTheme="minorBidi" w:hAnsiTheme="minorBidi" w:cstheme="minorBidi"/>
          <w:sz w:val="22"/>
        </w:rPr>
      </w:pPr>
    </w:p>
    <w:p w14:paraId="2342F61F" w14:textId="77777777" w:rsidR="002D2656" w:rsidRPr="008B3AA5" w:rsidRDefault="002D2656" w:rsidP="004C07C6">
      <w:pPr>
        <w:shd w:val="clear" w:color="auto" w:fill="BFBFBF"/>
        <w:rPr>
          <w:rFonts w:asciiTheme="minorBidi" w:hAnsiTheme="minorBidi" w:cstheme="minorBidi"/>
          <w:sz w:val="22"/>
        </w:rPr>
      </w:pPr>
      <w:r w:rsidRPr="008B3AA5">
        <w:rPr>
          <w:rFonts w:asciiTheme="minorBidi" w:hAnsiTheme="minorBidi" w:cstheme="minorBidi"/>
          <w:sz w:val="22"/>
        </w:rPr>
        <w:t>Contact Person</w:t>
      </w:r>
    </w:p>
    <w:tbl>
      <w:tblPr>
        <w:tblStyle w:val="Reetkatablice"/>
        <w:tblW w:w="0" w:type="auto"/>
        <w:tblLook w:val="04A0" w:firstRow="1" w:lastRow="0" w:firstColumn="1" w:lastColumn="0" w:noHBand="0" w:noVBand="1"/>
      </w:tblPr>
      <w:tblGrid>
        <w:gridCol w:w="2495"/>
        <w:gridCol w:w="6855"/>
      </w:tblGrid>
      <w:tr w:rsidR="002D2656" w:rsidRPr="008B3AA5" w14:paraId="4C46E406" w14:textId="77777777" w:rsidTr="001077B7">
        <w:tc>
          <w:tcPr>
            <w:tcW w:w="2495" w:type="dxa"/>
            <w:shd w:val="clear" w:color="auto" w:fill="D9D9D9"/>
          </w:tcPr>
          <w:p w14:paraId="5AE8BF21"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Title</w:t>
            </w:r>
          </w:p>
        </w:tc>
        <w:tc>
          <w:tcPr>
            <w:tcW w:w="6855" w:type="dxa"/>
          </w:tcPr>
          <w:p w14:paraId="2DF933D9" w14:textId="0A8262D8" w:rsidR="002D2656" w:rsidRPr="008B3AA5" w:rsidRDefault="00516E88" w:rsidP="004C07C6">
            <w:pPr>
              <w:rPr>
                <w:rFonts w:asciiTheme="minorBidi" w:hAnsiTheme="minorBidi" w:cstheme="minorBidi"/>
                <w:sz w:val="22"/>
                <w:lang w:val="hr-HR"/>
              </w:rPr>
            </w:pPr>
            <w:r>
              <w:rPr>
                <w:rFonts w:asciiTheme="minorBidi" w:hAnsiTheme="minorBidi" w:cstheme="minorBidi"/>
                <w:sz w:val="22"/>
                <w:lang w:val="hr-HR"/>
              </w:rPr>
              <w:t>Dr.</w:t>
            </w:r>
          </w:p>
        </w:tc>
      </w:tr>
      <w:tr w:rsidR="002D2656" w:rsidRPr="008B3AA5" w14:paraId="4B333380" w14:textId="77777777" w:rsidTr="001077B7">
        <w:tc>
          <w:tcPr>
            <w:tcW w:w="2495" w:type="dxa"/>
            <w:shd w:val="clear" w:color="auto" w:fill="D9D9D9"/>
          </w:tcPr>
          <w:p w14:paraId="56A68C00"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Gender</w:t>
            </w:r>
          </w:p>
        </w:tc>
        <w:tc>
          <w:tcPr>
            <w:tcW w:w="6855" w:type="dxa"/>
          </w:tcPr>
          <w:p w14:paraId="4E55C353" w14:textId="67B20E95" w:rsidR="002D2656" w:rsidRPr="008B3AA5" w:rsidRDefault="0076318A" w:rsidP="004C07C6">
            <w:pPr>
              <w:rPr>
                <w:rFonts w:asciiTheme="minorBidi" w:hAnsiTheme="minorBidi" w:cstheme="minorBidi"/>
                <w:sz w:val="22"/>
                <w:lang w:val="hr-HR"/>
              </w:rPr>
            </w:pPr>
            <w:proofErr w:type="spellStart"/>
            <w:r>
              <w:rPr>
                <w:rFonts w:asciiTheme="minorBidi" w:hAnsiTheme="minorBidi" w:cstheme="minorBidi"/>
                <w:sz w:val="22"/>
                <w:lang w:val="hr-HR"/>
              </w:rPr>
              <w:t>Female</w:t>
            </w:r>
            <w:proofErr w:type="spellEnd"/>
          </w:p>
        </w:tc>
      </w:tr>
      <w:tr w:rsidR="002D2656" w:rsidRPr="008B3AA5" w14:paraId="07EEB2A6" w14:textId="77777777" w:rsidTr="001077B7">
        <w:tc>
          <w:tcPr>
            <w:tcW w:w="2495" w:type="dxa"/>
            <w:shd w:val="clear" w:color="auto" w:fill="D9D9D9"/>
          </w:tcPr>
          <w:p w14:paraId="064B8201"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First Name</w:t>
            </w:r>
          </w:p>
        </w:tc>
        <w:tc>
          <w:tcPr>
            <w:tcW w:w="6855" w:type="dxa"/>
          </w:tcPr>
          <w:p w14:paraId="19C7254D" w14:textId="7F5C64E9" w:rsidR="002D2656" w:rsidRPr="008B3AA5" w:rsidRDefault="00311240" w:rsidP="004C07C6">
            <w:pPr>
              <w:rPr>
                <w:rFonts w:asciiTheme="minorBidi" w:hAnsiTheme="minorBidi" w:cstheme="minorBidi"/>
                <w:sz w:val="22"/>
                <w:lang w:val="hr-HR"/>
              </w:rPr>
            </w:pPr>
            <w:r>
              <w:rPr>
                <w:rFonts w:asciiTheme="minorBidi" w:hAnsiTheme="minorBidi" w:cstheme="minorBidi"/>
                <w:sz w:val="22"/>
                <w:lang w:val="hr-HR"/>
              </w:rPr>
              <w:t>Sonia</w:t>
            </w:r>
          </w:p>
        </w:tc>
      </w:tr>
      <w:tr w:rsidR="002D2656" w:rsidRPr="008B3AA5" w14:paraId="5B9B0746" w14:textId="77777777" w:rsidTr="001077B7">
        <w:tc>
          <w:tcPr>
            <w:tcW w:w="2495" w:type="dxa"/>
            <w:shd w:val="clear" w:color="auto" w:fill="D9D9D9"/>
          </w:tcPr>
          <w:p w14:paraId="6B483C34"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Family Name</w:t>
            </w:r>
          </w:p>
        </w:tc>
        <w:tc>
          <w:tcPr>
            <w:tcW w:w="6855" w:type="dxa"/>
          </w:tcPr>
          <w:p w14:paraId="4D3A960B" w14:textId="5E6C0011" w:rsidR="002D2656" w:rsidRPr="008B3AA5" w:rsidRDefault="00311240" w:rsidP="004C07C6">
            <w:pPr>
              <w:rPr>
                <w:rFonts w:asciiTheme="minorBidi" w:hAnsiTheme="minorBidi" w:cstheme="minorBidi"/>
                <w:sz w:val="22"/>
                <w:lang w:val="hr-HR"/>
              </w:rPr>
            </w:pPr>
            <w:r>
              <w:rPr>
                <w:rFonts w:asciiTheme="minorBidi" w:hAnsiTheme="minorBidi" w:cstheme="minorBidi"/>
                <w:sz w:val="22"/>
                <w:lang w:val="hr-HR"/>
              </w:rPr>
              <w:t>Grotz</w:t>
            </w:r>
          </w:p>
        </w:tc>
      </w:tr>
      <w:tr w:rsidR="002D2656" w:rsidRPr="008B3AA5" w14:paraId="1574DA55" w14:textId="77777777" w:rsidTr="001077B7">
        <w:tc>
          <w:tcPr>
            <w:tcW w:w="2495" w:type="dxa"/>
            <w:shd w:val="clear" w:color="auto" w:fill="D9D9D9"/>
          </w:tcPr>
          <w:p w14:paraId="6572FC1E"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Department</w:t>
            </w:r>
          </w:p>
        </w:tc>
        <w:tc>
          <w:tcPr>
            <w:tcW w:w="6855" w:type="dxa"/>
          </w:tcPr>
          <w:p w14:paraId="073EF620" w14:textId="5DA979DA" w:rsidR="002D2656" w:rsidRPr="008B3AA5" w:rsidRDefault="00311240" w:rsidP="004C07C6">
            <w:pPr>
              <w:rPr>
                <w:rFonts w:asciiTheme="minorBidi" w:hAnsiTheme="minorBidi" w:cstheme="minorBidi"/>
                <w:sz w:val="22"/>
                <w:lang w:val="hr-HR"/>
              </w:rPr>
            </w:pPr>
            <w:r>
              <w:rPr>
                <w:rFonts w:asciiTheme="minorBidi" w:hAnsiTheme="minorBidi" w:cstheme="minorBidi"/>
                <w:sz w:val="22"/>
                <w:lang w:val="hr-HR"/>
              </w:rPr>
              <w:t>International Office</w:t>
            </w:r>
          </w:p>
        </w:tc>
      </w:tr>
      <w:tr w:rsidR="002D2656" w:rsidRPr="008B3AA5" w14:paraId="0898459C" w14:textId="77777777" w:rsidTr="001077B7">
        <w:tc>
          <w:tcPr>
            <w:tcW w:w="2495" w:type="dxa"/>
            <w:shd w:val="clear" w:color="auto" w:fill="D9D9D9"/>
          </w:tcPr>
          <w:p w14:paraId="3EE8A4E7"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Position</w:t>
            </w:r>
          </w:p>
        </w:tc>
        <w:tc>
          <w:tcPr>
            <w:tcW w:w="6855" w:type="dxa"/>
          </w:tcPr>
          <w:p w14:paraId="7E0B0A54" w14:textId="598B7DB7" w:rsidR="002D2656" w:rsidRPr="008B3AA5" w:rsidRDefault="00311240" w:rsidP="004C07C6">
            <w:pPr>
              <w:rPr>
                <w:rFonts w:asciiTheme="minorBidi" w:hAnsiTheme="minorBidi" w:cstheme="minorBidi"/>
                <w:sz w:val="22"/>
                <w:lang w:val="hr-HR"/>
              </w:rPr>
            </w:pPr>
            <w:r>
              <w:rPr>
                <w:rFonts w:asciiTheme="minorBidi" w:hAnsiTheme="minorBidi" w:cstheme="minorBidi"/>
                <w:sz w:val="22"/>
                <w:lang w:val="hr-HR"/>
              </w:rPr>
              <w:t>Vice Dean for International Cooperation</w:t>
            </w:r>
          </w:p>
        </w:tc>
      </w:tr>
      <w:tr w:rsidR="002D2656" w:rsidRPr="008B3AA5" w14:paraId="72AA63F5" w14:textId="77777777" w:rsidTr="001077B7">
        <w:tc>
          <w:tcPr>
            <w:tcW w:w="2495" w:type="dxa"/>
            <w:shd w:val="clear" w:color="auto" w:fill="D9D9D9"/>
          </w:tcPr>
          <w:p w14:paraId="54B32658"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Email</w:t>
            </w:r>
          </w:p>
        </w:tc>
        <w:tc>
          <w:tcPr>
            <w:tcW w:w="6855" w:type="dxa"/>
          </w:tcPr>
          <w:p w14:paraId="77D2F267" w14:textId="66A30E3F" w:rsidR="002D2656" w:rsidRPr="008B3AA5" w:rsidRDefault="009D253A" w:rsidP="004C07C6">
            <w:pPr>
              <w:rPr>
                <w:rFonts w:asciiTheme="minorBidi" w:hAnsiTheme="minorBidi" w:cstheme="minorBidi"/>
                <w:sz w:val="22"/>
                <w:lang w:val="hr-HR"/>
              </w:rPr>
            </w:pPr>
            <w:hyperlink r:id="rId12" w:history="1">
              <w:r w:rsidRPr="004F048F">
                <w:rPr>
                  <w:rStyle w:val="Hiperveza"/>
                  <w:rFonts w:asciiTheme="minorBidi" w:hAnsiTheme="minorBidi" w:cstheme="minorBidi"/>
                  <w:sz w:val="22"/>
                  <w:lang w:val="hr-HR"/>
                </w:rPr>
                <w:t>international@par.hr</w:t>
              </w:r>
            </w:hyperlink>
            <w:r>
              <w:rPr>
                <w:rFonts w:asciiTheme="minorBidi" w:hAnsiTheme="minorBidi" w:cstheme="minorBidi"/>
                <w:sz w:val="22"/>
                <w:lang w:val="hr-HR"/>
              </w:rPr>
              <w:t xml:space="preserve"> </w:t>
            </w:r>
          </w:p>
        </w:tc>
      </w:tr>
      <w:tr w:rsidR="002D2656" w:rsidRPr="008B3AA5" w14:paraId="30FEB973" w14:textId="77777777" w:rsidTr="001077B7">
        <w:tc>
          <w:tcPr>
            <w:tcW w:w="2495" w:type="dxa"/>
            <w:shd w:val="clear" w:color="auto" w:fill="D9D9D9"/>
          </w:tcPr>
          <w:p w14:paraId="0DC9A8AA" w14:textId="77777777" w:rsidR="002D2656" w:rsidRPr="008B3AA5" w:rsidRDefault="002D2656" w:rsidP="004C07C6">
            <w:pPr>
              <w:rPr>
                <w:rFonts w:asciiTheme="minorBidi" w:hAnsiTheme="minorBidi" w:cstheme="minorBidi"/>
                <w:sz w:val="22"/>
              </w:rPr>
            </w:pPr>
            <w:r w:rsidRPr="008B3AA5">
              <w:rPr>
                <w:rFonts w:asciiTheme="minorBidi" w:hAnsiTheme="minorBidi" w:cstheme="minorBidi"/>
                <w:sz w:val="22"/>
              </w:rPr>
              <w:t>Telephone 1</w:t>
            </w:r>
          </w:p>
        </w:tc>
        <w:tc>
          <w:tcPr>
            <w:tcW w:w="6855" w:type="dxa"/>
          </w:tcPr>
          <w:p w14:paraId="0C584293" w14:textId="77777777" w:rsidR="002D2656" w:rsidRPr="008B3AA5" w:rsidRDefault="00222C9C" w:rsidP="004C07C6">
            <w:pPr>
              <w:rPr>
                <w:rFonts w:asciiTheme="minorBidi" w:hAnsiTheme="minorBidi" w:cstheme="minorBidi"/>
                <w:sz w:val="22"/>
              </w:rPr>
            </w:pPr>
            <w:r w:rsidRPr="008B3AA5">
              <w:rPr>
                <w:rFonts w:asciiTheme="minorBidi" w:hAnsiTheme="minorBidi" w:cstheme="minorBidi"/>
                <w:sz w:val="22"/>
              </w:rPr>
              <w:t>+385 51 32 70 37</w:t>
            </w:r>
          </w:p>
        </w:tc>
      </w:tr>
    </w:tbl>
    <w:p w14:paraId="33570862" w14:textId="77777777" w:rsidR="002D2656" w:rsidRPr="008B3AA5" w:rsidRDefault="002D2656" w:rsidP="004C07C6">
      <w:pPr>
        <w:rPr>
          <w:rFonts w:asciiTheme="minorBidi" w:hAnsiTheme="minorBidi" w:cstheme="minorBidi"/>
          <w:sz w:val="22"/>
        </w:rPr>
      </w:pPr>
    </w:p>
    <w:p w14:paraId="2CE958DE" w14:textId="77777777" w:rsidR="004F5044" w:rsidRPr="008B3AA5" w:rsidRDefault="004F5044" w:rsidP="004C07C6">
      <w:pPr>
        <w:pStyle w:val="Naslov3"/>
        <w:rPr>
          <w:rFonts w:asciiTheme="minorBidi" w:hAnsiTheme="minorBidi" w:cstheme="minorBidi"/>
          <w:color w:val="auto"/>
          <w:sz w:val="22"/>
          <w:szCs w:val="22"/>
          <w:u w:val="single"/>
        </w:rPr>
      </w:pPr>
      <w:r w:rsidRPr="008B3AA5">
        <w:rPr>
          <w:rFonts w:asciiTheme="minorBidi" w:hAnsiTheme="minorBidi" w:cstheme="minorBidi"/>
          <w:color w:val="auto"/>
          <w:sz w:val="22"/>
          <w:szCs w:val="22"/>
          <w:u w:val="single"/>
        </w:rPr>
        <w:t xml:space="preserve">Background and Expertise </w:t>
      </w:r>
    </w:p>
    <w:p w14:paraId="0F02F825" w14:textId="14DA89BE" w:rsidR="004F5044" w:rsidRPr="008B3AA5" w:rsidRDefault="001077B7" w:rsidP="004C07C6">
      <w:pPr>
        <w:rPr>
          <w:rFonts w:asciiTheme="minorBidi" w:hAnsiTheme="minorBidi" w:cstheme="minorBidi"/>
          <w:sz w:val="22"/>
        </w:rPr>
      </w:pPr>
      <w:r w:rsidRPr="001077B7">
        <w:rPr>
          <w:rFonts w:asciiTheme="minorBidi" w:hAnsiTheme="minorBidi" w:cstheme="minorBidi"/>
          <w:sz w:val="22"/>
        </w:rPr>
        <w:t xml:space="preserve">Please briefly present the </w:t>
      </w:r>
      <w:proofErr w:type="spellStart"/>
      <w:r w:rsidRPr="001077B7">
        <w:rPr>
          <w:rFonts w:asciiTheme="minorBidi" w:hAnsiTheme="minorBidi" w:cstheme="minorBidi"/>
          <w:sz w:val="22"/>
        </w:rPr>
        <w:t>organisation</w:t>
      </w:r>
      <w:proofErr w:type="spellEnd"/>
      <w:r w:rsidRPr="001077B7">
        <w:rPr>
          <w:rFonts w:asciiTheme="minorBidi" w:hAnsiTheme="minorBidi" w:cstheme="minorBidi"/>
          <w:sz w:val="22"/>
        </w:rPr>
        <w:t xml:space="preserve"> (e.g. its type, scope of work, areas of activity and if applicable, approximate number of paid/unpaid staff, learners)</w:t>
      </w:r>
    </w:p>
    <w:tbl>
      <w:tblPr>
        <w:tblStyle w:val="Reetkatablice"/>
        <w:tblW w:w="0" w:type="auto"/>
        <w:tblLook w:val="04A0" w:firstRow="1" w:lastRow="0" w:firstColumn="1" w:lastColumn="0" w:noHBand="0" w:noVBand="1"/>
      </w:tblPr>
      <w:tblGrid>
        <w:gridCol w:w="9350"/>
      </w:tblGrid>
      <w:tr w:rsidR="004F5044" w:rsidRPr="008B3AA5" w14:paraId="4D2ADA7C" w14:textId="77777777" w:rsidTr="007520A9">
        <w:tc>
          <w:tcPr>
            <w:tcW w:w="9576" w:type="dxa"/>
          </w:tcPr>
          <w:p w14:paraId="2E186038" w14:textId="4EB00D8C" w:rsidR="00632D6F" w:rsidRDefault="00632D6F" w:rsidP="00632D6F">
            <w:pPr>
              <w:jc w:val="both"/>
              <w:rPr>
                <w:rFonts w:asciiTheme="minorBidi" w:hAnsiTheme="minorBidi" w:cstheme="minorBidi"/>
                <w:sz w:val="22"/>
                <w:lang w:val="hr-HR"/>
              </w:rPr>
            </w:pPr>
            <w:r w:rsidRPr="00632D6F">
              <w:rPr>
                <w:rFonts w:asciiTheme="minorBidi" w:hAnsiTheme="minorBidi" w:cstheme="minorBidi"/>
                <w:sz w:val="22"/>
                <w:lang w:val="hr-HR"/>
              </w:rPr>
              <w:t xml:space="preserve">PAR University of Applied </w:t>
            </w:r>
            <w:proofErr w:type="spellStart"/>
            <w:r w:rsidRPr="00632D6F">
              <w:rPr>
                <w:rFonts w:asciiTheme="minorBidi" w:hAnsiTheme="minorBidi" w:cstheme="minorBidi"/>
                <w:sz w:val="22"/>
                <w:lang w:val="hr-HR"/>
              </w:rPr>
              <w:t>Sciences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is</w:t>
            </w:r>
            <w:proofErr w:type="spellEnd"/>
            <w:r w:rsidRPr="00632D6F">
              <w:rPr>
                <w:rFonts w:asciiTheme="minorBidi" w:hAnsiTheme="minorBidi" w:cstheme="minorBidi"/>
                <w:sz w:val="22"/>
                <w:lang w:val="hr-HR"/>
              </w:rPr>
              <w:t xml:space="preserve"> a </w:t>
            </w:r>
            <w:proofErr w:type="spellStart"/>
            <w:r w:rsidRPr="00632D6F">
              <w:rPr>
                <w:rFonts w:asciiTheme="minorBidi" w:hAnsiTheme="minorBidi" w:cstheme="minorBidi"/>
                <w:sz w:val="22"/>
                <w:lang w:val="hr-HR"/>
              </w:rPr>
              <w:t>private</w:t>
            </w:r>
            <w:proofErr w:type="spellEnd"/>
            <w:r w:rsidRPr="00632D6F">
              <w:rPr>
                <w:rFonts w:asciiTheme="minorBidi" w:hAnsiTheme="minorBidi" w:cstheme="minorBidi"/>
                <w:sz w:val="22"/>
                <w:lang w:val="hr-HR"/>
              </w:rPr>
              <w:t xml:space="preserve"> HEI </w:t>
            </w:r>
            <w:proofErr w:type="spellStart"/>
            <w:r w:rsidRPr="00632D6F">
              <w:rPr>
                <w:rFonts w:asciiTheme="minorBidi" w:hAnsiTheme="minorBidi" w:cstheme="minorBidi"/>
                <w:sz w:val="22"/>
                <w:lang w:val="hr-HR"/>
              </w:rPr>
              <w:t>which</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envisions</w:t>
            </w:r>
            <w:proofErr w:type="spellEnd"/>
            <w:r w:rsidRPr="00632D6F">
              <w:rPr>
                <w:rFonts w:asciiTheme="minorBidi" w:hAnsiTheme="minorBidi" w:cstheme="minorBidi"/>
                <w:sz w:val="22"/>
                <w:lang w:val="hr-HR"/>
              </w:rPr>
              <w:t xml:space="preserve"> a </w:t>
            </w:r>
            <w:proofErr w:type="spellStart"/>
            <w:r w:rsidRPr="00632D6F">
              <w:rPr>
                <w:rFonts w:asciiTheme="minorBidi" w:hAnsiTheme="minorBidi" w:cstheme="minorBidi"/>
                <w:sz w:val="22"/>
                <w:lang w:val="hr-HR"/>
              </w:rPr>
              <w:t>mission</w:t>
            </w:r>
            <w:proofErr w:type="spellEnd"/>
            <w:r w:rsidRPr="00632D6F">
              <w:rPr>
                <w:rFonts w:asciiTheme="minorBidi" w:hAnsiTheme="minorBidi" w:cstheme="minorBidi"/>
                <w:sz w:val="22"/>
                <w:lang w:val="hr-HR"/>
              </w:rPr>
              <w:t xml:space="preserve"> for </w:t>
            </w:r>
            <w:proofErr w:type="spellStart"/>
            <w:r w:rsidRPr="00632D6F">
              <w:rPr>
                <w:rFonts w:asciiTheme="minorBidi" w:hAnsiTheme="minorBidi" w:cstheme="minorBidi"/>
                <w:sz w:val="22"/>
                <w:lang w:val="hr-HR"/>
              </w:rPr>
              <w:t>education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that</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goes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beyond</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traditional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boundaries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striving</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bridge</w:t>
            </w:r>
            <w:proofErr w:type="spellEnd"/>
            <w:r w:rsidRPr="00632D6F">
              <w:rPr>
                <w:rFonts w:asciiTheme="minorBidi" w:hAnsiTheme="minorBidi" w:cstheme="minorBidi"/>
                <w:sz w:val="22"/>
                <w:lang w:val="hr-HR"/>
              </w:rPr>
              <w:t xml:space="preserve"> the </w:t>
            </w:r>
            <w:proofErr w:type="spellStart"/>
            <w:r w:rsidRPr="00632D6F">
              <w:rPr>
                <w:rFonts w:asciiTheme="minorBidi" w:hAnsiTheme="minorBidi" w:cstheme="minorBidi"/>
                <w:sz w:val="22"/>
                <w:lang w:val="hr-HR"/>
              </w:rPr>
              <w:t>gap</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between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academia</w:t>
            </w:r>
            <w:proofErr w:type="spellEnd"/>
            <w:r w:rsidRPr="00632D6F">
              <w:rPr>
                <w:rFonts w:asciiTheme="minorBidi" w:hAnsiTheme="minorBidi" w:cstheme="minorBidi"/>
                <w:sz w:val="22"/>
                <w:lang w:val="hr-HR"/>
              </w:rPr>
              <w:t xml:space="preserve"> and the </w:t>
            </w:r>
            <w:proofErr w:type="spellStart"/>
            <w:r w:rsidRPr="00632D6F">
              <w:rPr>
                <w:rFonts w:asciiTheme="minorBidi" w:hAnsiTheme="minorBidi" w:cstheme="minorBidi"/>
                <w:sz w:val="22"/>
                <w:lang w:val="hr-HR"/>
              </w:rPr>
              <w:t>entrepreneurial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sector</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through</w:t>
            </w:r>
            <w:proofErr w:type="spellEnd"/>
            <w:r w:rsidRPr="00632D6F">
              <w:rPr>
                <w:rFonts w:asciiTheme="minorBidi" w:hAnsiTheme="minorBidi" w:cstheme="minorBidi"/>
                <w:sz w:val="22"/>
                <w:lang w:val="hr-HR"/>
              </w:rPr>
              <w:t xml:space="preserve"> a dual </w:t>
            </w:r>
            <w:proofErr w:type="spellStart"/>
            <w:r w:rsidRPr="00632D6F">
              <w:rPr>
                <w:rFonts w:asciiTheme="minorBidi" w:hAnsiTheme="minorBidi" w:cstheme="minorBidi"/>
                <w:sz w:val="22"/>
                <w:lang w:val="hr-HR"/>
              </w:rPr>
              <w:t>study</w:t>
            </w:r>
            <w:proofErr w:type="spellEnd"/>
            <w:r w:rsidRPr="00632D6F">
              <w:rPr>
                <w:rFonts w:asciiTheme="minorBidi" w:hAnsiTheme="minorBidi" w:cstheme="minorBidi"/>
                <w:sz w:val="22"/>
                <w:lang w:val="hr-HR"/>
              </w:rPr>
              <w:t xml:space="preserve"> model.</w:t>
            </w:r>
            <w:r>
              <w:rPr>
                <w:rFonts w:asciiTheme="minorBidi" w:hAnsiTheme="minorBidi" w:cstheme="minorBidi"/>
                <w:sz w:val="22"/>
                <w:lang w:val="hr-HR"/>
              </w:rPr>
              <w:t xml:space="preserve"> PAR </w:t>
            </w:r>
            <w:proofErr w:type="spellStart"/>
            <w:r>
              <w:rPr>
                <w:rFonts w:asciiTheme="minorBidi" w:hAnsiTheme="minorBidi" w:cstheme="minorBidi"/>
                <w:sz w:val="22"/>
                <w:lang w:val="hr-HR"/>
              </w:rPr>
              <w:t>is</w:t>
            </w:r>
            <w:proofErr w:type="spellEnd"/>
            <w:r>
              <w:rPr>
                <w:rFonts w:asciiTheme="minorBidi" w:hAnsiTheme="minorBidi" w:cstheme="minorBidi"/>
                <w:sz w:val="22"/>
                <w:lang w:val="hr-HR"/>
              </w:rPr>
              <w:t xml:space="preserve"> </w:t>
            </w:r>
            <w:r w:rsidRPr="00632D6F">
              <w:rPr>
                <w:rFonts w:asciiTheme="minorBidi" w:hAnsiTheme="minorBidi" w:cstheme="minorBidi"/>
                <w:sz w:val="22"/>
                <w:lang w:val="hr-HR"/>
              </w:rPr>
              <w:t xml:space="preserve">a </w:t>
            </w:r>
            <w:proofErr w:type="spellStart"/>
            <w:r w:rsidRPr="00632D6F">
              <w:rPr>
                <w:rFonts w:asciiTheme="minorBidi" w:hAnsiTheme="minorBidi" w:cstheme="minorBidi"/>
                <w:sz w:val="22"/>
                <w:lang w:val="hr-HR"/>
              </w:rPr>
              <w:t>part</w:t>
            </w:r>
            <w:proofErr w:type="spellEnd"/>
            <w:r w:rsidRPr="00632D6F">
              <w:rPr>
                <w:rFonts w:asciiTheme="minorBidi" w:hAnsiTheme="minorBidi" w:cstheme="minorBidi"/>
                <w:sz w:val="22"/>
                <w:lang w:val="hr-HR"/>
              </w:rPr>
              <w:t xml:space="preserve"> of the</w:t>
            </w:r>
            <w:hyperlink r:id="rId13" w:history="1">
              <w:r w:rsidRPr="00632D6F">
                <w:rPr>
                  <w:rStyle w:val="Hiperveza"/>
                  <w:rFonts w:asciiTheme="minorBidi" w:hAnsiTheme="minorBidi" w:cstheme="minorBidi"/>
                  <w:sz w:val="22"/>
                  <w:lang w:val="hr-HR"/>
                </w:rPr>
                <w:t xml:space="preserve"> European Dual </w:t>
              </w:r>
              <w:proofErr w:type="spellStart"/>
              <w:r w:rsidRPr="00632D6F">
                <w:rPr>
                  <w:rStyle w:val="Hiperveza"/>
                  <w:rFonts w:asciiTheme="minorBidi" w:hAnsiTheme="minorBidi" w:cstheme="minorBidi"/>
                  <w:sz w:val="22"/>
                  <w:lang w:val="hr-HR"/>
                </w:rPr>
                <w:t>Studies</w:t>
              </w:r>
              <w:proofErr w:type="spellEnd"/>
              <w:r w:rsidRPr="00632D6F">
                <w:rPr>
                  <w:rStyle w:val="Hiperveza"/>
                  <w:rFonts w:asciiTheme="minorBidi" w:hAnsiTheme="minorBidi" w:cstheme="minorBidi"/>
                  <w:sz w:val="22"/>
                  <w:lang w:val="hr-HR"/>
                </w:rPr>
                <w:t xml:space="preserve"> University EU4Dual</w:t>
              </w:r>
            </w:hyperlink>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an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alliance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uniting</w:t>
            </w:r>
            <w:proofErr w:type="spellEnd"/>
            <w:r w:rsidRPr="00632D6F">
              <w:rPr>
                <w:rFonts w:asciiTheme="minorBidi" w:hAnsiTheme="minorBidi" w:cstheme="minorBidi"/>
                <w:sz w:val="22"/>
                <w:lang w:val="hr-HR"/>
              </w:rPr>
              <w:t xml:space="preserve"> 9 </w:t>
            </w:r>
            <w:proofErr w:type="spellStart"/>
            <w:r w:rsidRPr="00632D6F">
              <w:rPr>
                <w:rFonts w:asciiTheme="minorBidi" w:hAnsiTheme="minorBidi" w:cstheme="minorBidi"/>
                <w:sz w:val="22"/>
                <w:lang w:val="hr-HR"/>
              </w:rPr>
              <w:t>distinguished</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HEIs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with</w:t>
            </w:r>
            <w:proofErr w:type="spellEnd"/>
            <w:r w:rsidRPr="00632D6F">
              <w:rPr>
                <w:rFonts w:asciiTheme="minorBidi" w:hAnsiTheme="minorBidi" w:cstheme="minorBidi"/>
                <w:sz w:val="22"/>
                <w:lang w:val="hr-HR"/>
              </w:rPr>
              <w:t xml:space="preserve"> the </w:t>
            </w:r>
            <w:proofErr w:type="spellStart"/>
            <w:r w:rsidRPr="00632D6F">
              <w:rPr>
                <w:rFonts w:asciiTheme="minorBidi" w:hAnsiTheme="minorBidi" w:cstheme="minorBidi"/>
                <w:sz w:val="22"/>
                <w:lang w:val="hr-HR"/>
              </w:rPr>
              <w:t>common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goal</w:t>
            </w:r>
            <w:proofErr w:type="spellEnd"/>
            <w:r w:rsidRPr="00632D6F">
              <w:rPr>
                <w:rFonts w:asciiTheme="minorBidi" w:hAnsiTheme="minorBidi" w:cstheme="minorBidi"/>
                <w:sz w:val="22"/>
                <w:lang w:val="hr-HR"/>
              </w:rPr>
              <w:t xml:space="preserve"> of </w:t>
            </w:r>
            <w:proofErr w:type="spellStart"/>
            <w:r w:rsidRPr="00632D6F">
              <w:rPr>
                <w:rFonts w:asciiTheme="minorBidi" w:hAnsiTheme="minorBidi" w:cstheme="minorBidi"/>
                <w:sz w:val="22"/>
                <w:lang w:val="hr-HR"/>
              </w:rPr>
              <w:t>utilising</w:t>
            </w:r>
            <w:proofErr w:type="spellEnd"/>
            <w:r w:rsidRPr="00632D6F">
              <w:rPr>
                <w:rFonts w:asciiTheme="minorBidi" w:hAnsiTheme="minorBidi" w:cstheme="minorBidi"/>
                <w:sz w:val="22"/>
                <w:lang w:val="hr-HR"/>
              </w:rPr>
              <w:t xml:space="preserve"> dual </w:t>
            </w:r>
            <w:proofErr w:type="spellStart"/>
            <w:r w:rsidRPr="00632D6F">
              <w:rPr>
                <w:rFonts w:asciiTheme="minorBidi" w:hAnsiTheme="minorBidi" w:cstheme="minorBidi"/>
                <w:sz w:val="22"/>
                <w:lang w:val="hr-HR"/>
              </w:rPr>
              <w:t>education</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solve</w:t>
            </w:r>
            <w:proofErr w:type="spellEnd"/>
            <w:r w:rsidRPr="00632D6F">
              <w:rPr>
                <w:rFonts w:asciiTheme="minorBidi" w:hAnsiTheme="minorBidi" w:cstheme="minorBidi"/>
                <w:sz w:val="22"/>
                <w:lang w:val="hr-HR"/>
              </w:rPr>
              <w:t xml:space="preserve"> global </w:t>
            </w:r>
            <w:proofErr w:type="spellStart"/>
            <w:r w:rsidRPr="00632D6F">
              <w:rPr>
                <w:rFonts w:asciiTheme="minorBidi" w:hAnsiTheme="minorBidi" w:cstheme="minorBidi"/>
                <w:sz w:val="22"/>
                <w:lang w:val="hr-HR"/>
              </w:rPr>
              <w:t>societal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changes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making</w:t>
            </w:r>
            <w:proofErr w:type="spellEnd"/>
            <w:r w:rsidRPr="00632D6F">
              <w:rPr>
                <w:rFonts w:asciiTheme="minorBidi" w:hAnsiTheme="minorBidi" w:cstheme="minorBidi"/>
                <w:sz w:val="22"/>
                <w:lang w:val="hr-HR"/>
              </w:rPr>
              <w:t xml:space="preserve"> Europe </w:t>
            </w:r>
            <w:proofErr w:type="spellStart"/>
            <w:r w:rsidRPr="00632D6F">
              <w:rPr>
                <w:rFonts w:asciiTheme="minorBidi" w:hAnsiTheme="minorBidi" w:cstheme="minorBidi"/>
                <w:sz w:val="22"/>
                <w:lang w:val="hr-HR"/>
              </w:rPr>
              <w:t>greener</w:t>
            </w:r>
            <w:proofErr w:type="spellEnd"/>
            <w:r w:rsidRPr="00632D6F">
              <w:rPr>
                <w:rFonts w:asciiTheme="minorBidi" w:hAnsiTheme="minorBidi" w:cstheme="minorBidi"/>
                <w:sz w:val="22"/>
                <w:lang w:val="hr-HR"/>
              </w:rPr>
              <w:t xml:space="preserve">, more </w:t>
            </w:r>
            <w:proofErr w:type="spellStart"/>
            <w:r w:rsidRPr="00632D6F">
              <w:rPr>
                <w:rFonts w:asciiTheme="minorBidi" w:hAnsiTheme="minorBidi" w:cstheme="minorBidi"/>
                <w:sz w:val="22"/>
                <w:lang w:val="hr-HR"/>
              </w:rPr>
              <w:t>equitable</w:t>
            </w:r>
            <w:proofErr w:type="spellEnd"/>
            <w:r w:rsidRPr="00632D6F">
              <w:rPr>
                <w:rFonts w:asciiTheme="minorBidi" w:hAnsiTheme="minorBidi" w:cstheme="minorBidi"/>
                <w:sz w:val="22"/>
                <w:lang w:val="hr-HR"/>
              </w:rPr>
              <w:t xml:space="preserve"> and </w:t>
            </w:r>
            <w:r w:rsidRPr="00632D6F">
              <w:rPr>
                <w:rFonts w:asciiTheme="minorBidi" w:hAnsiTheme="minorBidi" w:cstheme="minorBidi"/>
                <w:sz w:val="22"/>
                <w:lang w:val="hr-HR"/>
              </w:rPr>
              <w:lastRenderedPageBreak/>
              <w:t xml:space="preserve">more </w:t>
            </w:r>
            <w:proofErr w:type="spellStart"/>
            <w:r w:rsidRPr="00632D6F">
              <w:rPr>
                <w:rFonts w:asciiTheme="minorBidi" w:hAnsiTheme="minorBidi" w:cstheme="minorBidi"/>
                <w:sz w:val="22"/>
                <w:lang w:val="hr-HR"/>
              </w:rPr>
              <w:t>economically</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successful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Through</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strategic</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partnerships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mentoring</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schemes</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real-world</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industry</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connections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we</w:t>
            </w:r>
            <w:proofErr w:type="spellEnd"/>
            <w:r w:rsidRPr="00632D6F">
              <w:rPr>
                <w:rFonts w:asciiTheme="minorBidi" w:hAnsiTheme="minorBidi" w:cstheme="minorBidi"/>
                <w:sz w:val="22"/>
                <w:lang w:val="hr-HR"/>
              </w:rPr>
              <w:t xml:space="preserve"> are </w:t>
            </w:r>
            <w:proofErr w:type="spellStart"/>
            <w:r w:rsidRPr="00632D6F">
              <w:rPr>
                <w:rFonts w:asciiTheme="minorBidi" w:hAnsiTheme="minorBidi" w:cstheme="minorBidi"/>
                <w:sz w:val="22"/>
                <w:lang w:val="hr-HR"/>
              </w:rPr>
              <w:t>committed</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equipping</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our</w:t>
            </w:r>
            <w:proofErr w:type="spellEnd"/>
            <w:r w:rsidRPr="00632D6F">
              <w:rPr>
                <w:rFonts w:asciiTheme="minorBidi" w:hAnsiTheme="minorBidi" w:cstheme="minorBidi"/>
                <w:sz w:val="22"/>
                <w:lang w:val="hr-HR"/>
              </w:rPr>
              <w:t xml:space="preserve"> students </w:t>
            </w:r>
            <w:proofErr w:type="spellStart"/>
            <w:r w:rsidRPr="00632D6F">
              <w:rPr>
                <w:rFonts w:asciiTheme="minorBidi" w:hAnsiTheme="minorBidi" w:cstheme="minorBidi"/>
                <w:sz w:val="22"/>
                <w:lang w:val="hr-HR"/>
              </w:rPr>
              <w:t>with</w:t>
            </w:r>
            <w:proofErr w:type="spellEnd"/>
            <w:r w:rsidRPr="00632D6F">
              <w:rPr>
                <w:rFonts w:asciiTheme="minorBidi" w:hAnsiTheme="minorBidi" w:cstheme="minorBidi"/>
                <w:sz w:val="22"/>
                <w:lang w:val="hr-HR"/>
              </w:rPr>
              <w:t xml:space="preserve"> the </w:t>
            </w:r>
            <w:proofErr w:type="spellStart"/>
            <w:r w:rsidRPr="00632D6F">
              <w:rPr>
                <w:rFonts w:asciiTheme="minorBidi" w:hAnsiTheme="minorBidi" w:cstheme="minorBidi"/>
                <w:sz w:val="22"/>
                <w:lang w:val="hr-HR"/>
              </w:rPr>
              <w:t>tools</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networks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they</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need</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grow</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their</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ideas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into</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impactful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initiatives</w:t>
            </w:r>
            <w:proofErr w:type="spellEnd"/>
            <w:r w:rsidRPr="00632D6F">
              <w:rPr>
                <w:rFonts w:asciiTheme="minorBidi" w:hAnsiTheme="minorBidi" w:cstheme="minorBidi"/>
                <w:sz w:val="22"/>
                <w:lang w:val="hr-HR"/>
              </w:rPr>
              <w:t xml:space="preserve">. </w:t>
            </w:r>
          </w:p>
          <w:p w14:paraId="768B9D62" w14:textId="1B81766B" w:rsidR="00632D6F" w:rsidRPr="00632D6F" w:rsidRDefault="00632D6F" w:rsidP="00632D6F">
            <w:pPr>
              <w:jc w:val="both"/>
              <w:rPr>
                <w:rFonts w:asciiTheme="minorBidi" w:hAnsiTheme="minorBidi" w:cstheme="minorBidi"/>
                <w:sz w:val="22"/>
                <w:lang w:val="hr-HR"/>
              </w:rPr>
            </w:pPr>
            <w:r w:rsidRPr="00632D6F">
              <w:rPr>
                <w:rFonts w:asciiTheme="minorBidi" w:hAnsiTheme="minorBidi" w:cstheme="minorBidi"/>
                <w:sz w:val="22"/>
                <w:lang w:val="hr-HR"/>
              </w:rPr>
              <w:t xml:space="preserve">PAR </w:t>
            </w:r>
            <w:proofErr w:type="spellStart"/>
            <w:r w:rsidRPr="00632D6F">
              <w:rPr>
                <w:rFonts w:asciiTheme="minorBidi" w:hAnsiTheme="minorBidi" w:cstheme="minorBidi"/>
                <w:sz w:val="22"/>
                <w:lang w:val="hr-HR"/>
              </w:rPr>
              <w:t>offers</w:t>
            </w:r>
            <w:proofErr w:type="spellEnd"/>
            <w:r w:rsidRPr="00632D6F">
              <w:rPr>
                <w:rFonts w:asciiTheme="minorBidi" w:hAnsiTheme="minorBidi" w:cstheme="minorBidi"/>
                <w:sz w:val="22"/>
                <w:lang w:val="hr-HR"/>
              </w:rPr>
              <w:t xml:space="preserve"> </w:t>
            </w:r>
            <w:proofErr w:type="spellStart"/>
            <w:r>
              <w:rPr>
                <w:rFonts w:asciiTheme="minorBidi" w:hAnsiTheme="minorBidi" w:cstheme="minorBidi"/>
                <w:sz w:val="22"/>
                <w:lang w:val="hr-HR"/>
              </w:rPr>
              <w:t>accredited</w:t>
            </w:r>
            <w:proofErr w:type="spellEnd"/>
            <w:r>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undergraduate</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graduate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degrees</w:t>
            </w:r>
            <w:proofErr w:type="spellEnd"/>
            <w:r w:rsidRPr="00632D6F">
              <w:rPr>
                <w:rFonts w:asciiTheme="minorBidi" w:hAnsiTheme="minorBidi" w:cstheme="minorBidi"/>
                <w:sz w:val="22"/>
                <w:lang w:val="hr-HR"/>
              </w:rPr>
              <w:t xml:space="preserve">  in the </w:t>
            </w:r>
            <w:proofErr w:type="spellStart"/>
            <w:r w:rsidRPr="00632D6F">
              <w:rPr>
                <w:rFonts w:asciiTheme="minorBidi" w:hAnsiTheme="minorBidi" w:cstheme="minorBidi"/>
                <w:sz w:val="22"/>
                <w:lang w:val="hr-HR"/>
              </w:rPr>
              <w:t>field</w:t>
            </w:r>
            <w:proofErr w:type="spellEnd"/>
            <w:r w:rsidRPr="00632D6F">
              <w:rPr>
                <w:rFonts w:asciiTheme="minorBidi" w:hAnsiTheme="minorBidi" w:cstheme="minorBidi"/>
                <w:sz w:val="22"/>
                <w:lang w:val="hr-HR"/>
              </w:rPr>
              <w:t xml:space="preserve"> of management, </w:t>
            </w:r>
            <w:proofErr w:type="spellStart"/>
            <w:r w:rsidRPr="00632D6F">
              <w:rPr>
                <w:rFonts w:asciiTheme="minorBidi" w:hAnsiTheme="minorBidi" w:cstheme="minorBidi"/>
                <w:sz w:val="22"/>
                <w:lang w:val="hr-HR"/>
              </w:rPr>
              <w:t>designed</w:t>
            </w:r>
            <w:proofErr w:type="spellEnd"/>
            <w:r w:rsidRPr="00632D6F">
              <w:rPr>
                <w:rFonts w:asciiTheme="minorBidi" w:hAnsiTheme="minorBidi" w:cstheme="minorBidi"/>
                <w:sz w:val="22"/>
                <w:lang w:val="hr-HR"/>
              </w:rPr>
              <w:t xml:space="preserve"> in </w:t>
            </w:r>
            <w:proofErr w:type="spellStart"/>
            <w:r w:rsidRPr="00632D6F">
              <w:rPr>
                <w:rFonts w:asciiTheme="minorBidi" w:hAnsiTheme="minorBidi" w:cstheme="minorBidi"/>
                <w:sz w:val="22"/>
                <w:lang w:val="hr-HR"/>
              </w:rPr>
              <w:t>close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cooperation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with</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industry</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partners</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ensure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that</w:t>
            </w:r>
            <w:proofErr w:type="spellEnd"/>
            <w:r w:rsidRPr="00632D6F">
              <w:rPr>
                <w:rFonts w:asciiTheme="minorBidi" w:hAnsiTheme="minorBidi" w:cstheme="minorBidi"/>
                <w:sz w:val="22"/>
                <w:lang w:val="hr-HR"/>
              </w:rPr>
              <w:t xml:space="preserve"> the </w:t>
            </w:r>
            <w:proofErr w:type="spellStart"/>
            <w:r w:rsidRPr="00632D6F">
              <w:rPr>
                <w:rFonts w:asciiTheme="minorBidi" w:hAnsiTheme="minorBidi" w:cstheme="minorBidi"/>
                <w:sz w:val="22"/>
                <w:lang w:val="hr-HR"/>
              </w:rPr>
              <w:t>education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provided</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up</w:t>
            </w:r>
            <w:proofErr w:type="spellEnd"/>
            <w:r w:rsidRPr="00632D6F">
              <w:rPr>
                <w:rFonts w:asciiTheme="minorBidi" w:hAnsiTheme="minorBidi" w:cstheme="minorBidi"/>
                <w:sz w:val="22"/>
                <w:lang w:val="hr-HR"/>
              </w:rPr>
              <w:t xml:space="preserve">-to-date and </w:t>
            </w:r>
            <w:proofErr w:type="spellStart"/>
            <w:r w:rsidRPr="00632D6F">
              <w:rPr>
                <w:rFonts w:asciiTheme="minorBidi" w:hAnsiTheme="minorBidi" w:cstheme="minorBidi"/>
                <w:sz w:val="22"/>
                <w:lang w:val="hr-HR"/>
              </w:rPr>
              <w:t>meets</w:t>
            </w:r>
            <w:proofErr w:type="spellEnd"/>
            <w:r w:rsidRPr="00632D6F">
              <w:rPr>
                <w:rFonts w:asciiTheme="minorBidi" w:hAnsiTheme="minorBidi" w:cstheme="minorBidi"/>
                <w:sz w:val="22"/>
                <w:lang w:val="hr-HR"/>
              </w:rPr>
              <w:t xml:space="preserve"> the </w:t>
            </w:r>
            <w:proofErr w:type="spellStart"/>
            <w:r w:rsidRPr="00632D6F">
              <w:rPr>
                <w:rFonts w:asciiTheme="minorBidi" w:hAnsiTheme="minorBidi" w:cstheme="minorBidi"/>
                <w:sz w:val="22"/>
                <w:lang w:val="hr-HR"/>
              </w:rPr>
              <w:t>current</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demands</w:t>
            </w:r>
            <w:proofErr w:type="spellEnd"/>
            <w:r w:rsidRPr="00632D6F">
              <w:rPr>
                <w:rFonts w:asciiTheme="minorBidi" w:hAnsiTheme="minorBidi" w:cstheme="minorBidi"/>
                <w:sz w:val="22"/>
                <w:lang w:val="hr-HR"/>
              </w:rPr>
              <w:t xml:space="preserve"> of </w:t>
            </w:r>
            <w:proofErr w:type="spellStart"/>
            <w:r w:rsidRPr="00632D6F">
              <w:rPr>
                <w:rFonts w:asciiTheme="minorBidi" w:hAnsiTheme="minorBidi" w:cstheme="minorBidi"/>
                <w:sz w:val="22"/>
                <w:lang w:val="hr-HR"/>
              </w:rPr>
              <w:t>employers</w:t>
            </w:r>
            <w:proofErr w:type="spellEnd"/>
            <w:r w:rsidRPr="00632D6F">
              <w:rPr>
                <w:rFonts w:asciiTheme="minorBidi" w:hAnsiTheme="minorBidi" w:cstheme="minorBidi"/>
                <w:sz w:val="22"/>
                <w:lang w:val="hr-HR"/>
              </w:rPr>
              <w:t xml:space="preserve"> and the </w:t>
            </w:r>
            <w:proofErr w:type="spellStart"/>
            <w:r w:rsidRPr="00632D6F">
              <w:rPr>
                <w:rFonts w:asciiTheme="minorBidi" w:hAnsiTheme="minorBidi" w:cstheme="minorBidi"/>
                <w:sz w:val="22"/>
                <w:lang w:val="hr-HR"/>
              </w:rPr>
              <w:t>labour</w:t>
            </w:r>
            <w:proofErr w:type="spellEnd"/>
            <w:r w:rsidRPr="00632D6F">
              <w:rPr>
                <w:rFonts w:asciiTheme="minorBidi" w:hAnsiTheme="minorBidi" w:cstheme="minorBidi"/>
                <w:sz w:val="22"/>
                <w:lang w:val="hr-HR"/>
              </w:rPr>
              <w:t xml:space="preserve"> market. </w:t>
            </w:r>
            <w:proofErr w:type="spellStart"/>
            <w:r w:rsidRPr="00632D6F">
              <w:rPr>
                <w:rFonts w:asciiTheme="minorBidi" w:hAnsiTheme="minorBidi" w:cstheme="minorBidi"/>
                <w:sz w:val="22"/>
                <w:lang w:val="hr-HR"/>
              </w:rPr>
              <w:t>This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process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facilitated</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through</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our</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dedicated</w:t>
            </w:r>
            <w:proofErr w:type="spellEnd"/>
            <w:r w:rsidRPr="00632D6F">
              <w:rPr>
                <w:rFonts w:asciiTheme="minorBidi" w:hAnsiTheme="minorBidi" w:cstheme="minorBidi"/>
                <w:sz w:val="22"/>
                <w:lang w:val="hr-HR"/>
              </w:rPr>
              <w:t xml:space="preserve"> Career Center and </w:t>
            </w:r>
            <w:proofErr w:type="spellStart"/>
            <w:r w:rsidRPr="00632D6F">
              <w:rPr>
                <w:rFonts w:asciiTheme="minorBidi" w:hAnsiTheme="minorBidi" w:cstheme="minorBidi"/>
                <w:sz w:val="22"/>
                <w:lang w:val="hr-HR"/>
              </w:rPr>
              <w:t>business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incubator</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supporting</w:t>
            </w:r>
            <w:proofErr w:type="spellEnd"/>
            <w:r w:rsidRPr="00632D6F">
              <w:rPr>
                <w:rFonts w:asciiTheme="minorBidi" w:hAnsiTheme="minorBidi" w:cstheme="minorBidi"/>
                <w:sz w:val="22"/>
                <w:lang w:val="hr-HR"/>
              </w:rPr>
              <w:t xml:space="preserve"> students and </w:t>
            </w:r>
            <w:proofErr w:type="spellStart"/>
            <w:r w:rsidRPr="00632D6F">
              <w:rPr>
                <w:rFonts w:asciiTheme="minorBidi" w:hAnsiTheme="minorBidi" w:cstheme="minorBidi"/>
                <w:sz w:val="22"/>
                <w:lang w:val="hr-HR"/>
              </w:rPr>
              <w:t>other</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community</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members</w:t>
            </w:r>
            <w:proofErr w:type="spellEnd"/>
            <w:r w:rsidRPr="00632D6F">
              <w:rPr>
                <w:rFonts w:asciiTheme="minorBidi" w:hAnsiTheme="minorBidi" w:cstheme="minorBidi"/>
                <w:sz w:val="22"/>
                <w:lang w:val="hr-HR"/>
              </w:rPr>
              <w:t xml:space="preserve"> in </w:t>
            </w:r>
            <w:proofErr w:type="spellStart"/>
            <w:r w:rsidRPr="00632D6F">
              <w:rPr>
                <w:rFonts w:asciiTheme="minorBidi" w:hAnsiTheme="minorBidi" w:cstheme="minorBidi"/>
                <w:sz w:val="22"/>
                <w:lang w:val="hr-HR"/>
              </w:rPr>
              <w:t>their</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professional</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entrepreneurial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journeys</w:t>
            </w:r>
            <w:proofErr w:type="spellEnd"/>
            <w:r w:rsidRPr="00632D6F">
              <w:rPr>
                <w:rFonts w:asciiTheme="minorBidi" w:hAnsiTheme="minorBidi" w:cstheme="minorBidi"/>
                <w:sz w:val="22"/>
                <w:lang w:val="hr-HR"/>
              </w:rPr>
              <w:t>.</w:t>
            </w:r>
          </w:p>
          <w:p w14:paraId="6E7026D0" w14:textId="642F2E60" w:rsidR="00632D6F" w:rsidRDefault="00632D6F" w:rsidP="00632D6F">
            <w:pPr>
              <w:jc w:val="both"/>
              <w:rPr>
                <w:rFonts w:asciiTheme="minorBidi" w:hAnsiTheme="minorBidi" w:cstheme="minorBidi"/>
                <w:color w:val="000000"/>
                <w:sz w:val="22"/>
              </w:rPr>
            </w:pPr>
            <w:proofErr w:type="spellStart"/>
            <w:r w:rsidRPr="00632D6F">
              <w:rPr>
                <w:rFonts w:asciiTheme="minorBidi" w:hAnsiTheme="minorBidi" w:cstheme="minorBidi"/>
                <w:sz w:val="22"/>
                <w:lang w:val="hr-HR"/>
              </w:rPr>
              <w:t>Our</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vision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is</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become</w:t>
            </w:r>
            <w:proofErr w:type="spellEnd"/>
            <w:r w:rsidRPr="00632D6F">
              <w:rPr>
                <w:rFonts w:asciiTheme="minorBidi" w:hAnsiTheme="minorBidi" w:cstheme="minorBidi"/>
                <w:sz w:val="22"/>
                <w:lang w:val="hr-HR"/>
              </w:rPr>
              <w:t xml:space="preserve"> the </w:t>
            </w:r>
            <w:proofErr w:type="spellStart"/>
            <w:r w:rsidRPr="00632D6F">
              <w:rPr>
                <w:rFonts w:asciiTheme="minorBidi" w:hAnsiTheme="minorBidi" w:cstheme="minorBidi"/>
                <w:sz w:val="22"/>
                <w:lang w:val="hr-HR"/>
              </w:rPr>
              <w:t>region's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leading</w:t>
            </w:r>
            <w:proofErr w:type="spellEnd"/>
            <w:r w:rsidRPr="00632D6F">
              <w:rPr>
                <w:rFonts w:asciiTheme="minorBidi" w:hAnsiTheme="minorBidi" w:cstheme="minorBidi"/>
                <w:sz w:val="22"/>
                <w:lang w:val="hr-HR"/>
              </w:rPr>
              <w:t xml:space="preserve"> international </w:t>
            </w:r>
            <w:proofErr w:type="spellStart"/>
            <w:r w:rsidRPr="00632D6F">
              <w:rPr>
                <w:rFonts w:asciiTheme="minorBidi" w:hAnsiTheme="minorBidi" w:cstheme="minorBidi"/>
                <w:sz w:val="22"/>
                <w:lang w:val="hr-HR"/>
              </w:rPr>
              <w:t>entrepreneurial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education</w:t>
            </w:r>
            <w:proofErr w:type="spellEnd"/>
            <w:r w:rsidRPr="00632D6F">
              <w:rPr>
                <w:rFonts w:asciiTheme="minorBidi" w:hAnsiTheme="minorBidi" w:cstheme="minorBidi"/>
                <w:sz w:val="22"/>
                <w:lang w:val="hr-HR"/>
              </w:rPr>
              <w:t xml:space="preserve"> centre. As EU4Dual </w:t>
            </w:r>
            <w:proofErr w:type="spellStart"/>
            <w:r w:rsidRPr="00632D6F">
              <w:rPr>
                <w:rFonts w:asciiTheme="minorBidi" w:hAnsiTheme="minorBidi" w:cstheme="minorBidi"/>
                <w:sz w:val="22"/>
                <w:lang w:val="hr-HR"/>
              </w:rPr>
              <w:t>members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we</w:t>
            </w:r>
            <w:proofErr w:type="spellEnd"/>
            <w:r w:rsidRPr="00632D6F">
              <w:rPr>
                <w:rFonts w:asciiTheme="minorBidi" w:hAnsiTheme="minorBidi" w:cstheme="minorBidi"/>
                <w:sz w:val="22"/>
                <w:lang w:val="hr-HR"/>
              </w:rPr>
              <w:t xml:space="preserve"> are set to </w:t>
            </w:r>
            <w:proofErr w:type="spellStart"/>
            <w:r w:rsidRPr="00632D6F">
              <w:rPr>
                <w:rFonts w:asciiTheme="minorBidi" w:hAnsiTheme="minorBidi" w:cstheme="minorBidi"/>
                <w:sz w:val="22"/>
                <w:lang w:val="hr-HR"/>
              </w:rPr>
              <w:t>launch</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innovative</w:t>
            </w:r>
            <w:proofErr w:type="spellEnd"/>
            <w:r w:rsidRPr="00632D6F">
              <w:rPr>
                <w:rFonts w:asciiTheme="minorBidi" w:hAnsiTheme="minorBidi" w:cstheme="minorBidi"/>
                <w:sz w:val="22"/>
                <w:lang w:val="hr-HR"/>
              </w:rPr>
              <w:t xml:space="preserve"> dual joint master </w:t>
            </w:r>
            <w:proofErr w:type="spellStart"/>
            <w:r w:rsidRPr="00632D6F">
              <w:rPr>
                <w:rFonts w:asciiTheme="minorBidi" w:hAnsiTheme="minorBidi" w:cstheme="minorBidi"/>
                <w:sz w:val="22"/>
                <w:lang w:val="hr-HR"/>
              </w:rPr>
              <w:t>programs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focusing</w:t>
            </w:r>
            <w:proofErr w:type="spellEnd"/>
            <w:r w:rsidRPr="00632D6F">
              <w:rPr>
                <w:rFonts w:asciiTheme="minorBidi" w:hAnsiTheme="minorBidi" w:cstheme="minorBidi"/>
                <w:sz w:val="22"/>
                <w:lang w:val="hr-HR"/>
              </w:rPr>
              <w:t xml:space="preserve"> on major </w:t>
            </w:r>
            <w:proofErr w:type="spellStart"/>
            <w:r w:rsidRPr="00632D6F">
              <w:rPr>
                <w:rFonts w:asciiTheme="minorBidi" w:hAnsiTheme="minorBidi" w:cstheme="minorBidi"/>
                <w:sz w:val="22"/>
                <w:lang w:val="hr-HR"/>
              </w:rPr>
              <w:t>societal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challenges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paving</w:t>
            </w:r>
            <w:proofErr w:type="spellEnd"/>
            <w:r w:rsidRPr="00632D6F">
              <w:rPr>
                <w:rFonts w:asciiTheme="minorBidi" w:hAnsiTheme="minorBidi" w:cstheme="minorBidi"/>
                <w:sz w:val="22"/>
                <w:lang w:val="hr-HR"/>
              </w:rPr>
              <w:t xml:space="preserve"> the </w:t>
            </w:r>
            <w:proofErr w:type="spellStart"/>
            <w:r w:rsidRPr="00632D6F">
              <w:rPr>
                <w:rFonts w:asciiTheme="minorBidi" w:hAnsiTheme="minorBidi" w:cstheme="minorBidi"/>
                <w:sz w:val="22"/>
                <w:lang w:val="hr-HR"/>
              </w:rPr>
              <w:t>path</w:t>
            </w:r>
            <w:proofErr w:type="spellEnd"/>
            <w:r w:rsidRPr="00632D6F">
              <w:rPr>
                <w:rFonts w:asciiTheme="minorBidi" w:hAnsiTheme="minorBidi" w:cstheme="minorBidi"/>
                <w:sz w:val="22"/>
                <w:lang w:val="hr-HR"/>
              </w:rPr>
              <w:t xml:space="preserve"> for </w:t>
            </w:r>
            <w:proofErr w:type="spellStart"/>
            <w:r w:rsidRPr="00632D6F">
              <w:rPr>
                <w:rFonts w:asciiTheme="minorBidi" w:hAnsiTheme="minorBidi" w:cstheme="minorBidi"/>
                <w:sz w:val="22"/>
                <w:lang w:val="hr-HR"/>
              </w:rPr>
              <w:t>workplaces</w:t>
            </w:r>
            <w:proofErr w:type="spellEnd"/>
            <w:r w:rsidRPr="00632D6F">
              <w:rPr>
                <w:rFonts w:asciiTheme="minorBidi" w:hAnsiTheme="minorBidi" w:cstheme="minorBidi"/>
                <w:sz w:val="22"/>
                <w:lang w:val="hr-HR"/>
              </w:rPr>
              <w:t xml:space="preserve"> of the future, </w:t>
            </w:r>
            <w:proofErr w:type="spellStart"/>
            <w:r w:rsidRPr="00632D6F">
              <w:rPr>
                <w:rFonts w:asciiTheme="minorBidi" w:hAnsiTheme="minorBidi" w:cstheme="minorBidi"/>
                <w:sz w:val="22"/>
                <w:lang w:val="hr-HR"/>
              </w:rPr>
              <w:t>encouraging</w:t>
            </w:r>
            <w:proofErr w:type="spellEnd"/>
            <w:r w:rsidRPr="00632D6F">
              <w:rPr>
                <w:rFonts w:asciiTheme="minorBidi" w:hAnsiTheme="minorBidi" w:cstheme="minorBidi"/>
                <w:sz w:val="22"/>
                <w:lang w:val="hr-HR"/>
              </w:rPr>
              <w:t xml:space="preserve"> the development of a </w:t>
            </w:r>
            <w:proofErr w:type="spellStart"/>
            <w:r w:rsidRPr="00632D6F">
              <w:rPr>
                <w:rFonts w:asciiTheme="minorBidi" w:hAnsiTheme="minorBidi" w:cstheme="minorBidi"/>
                <w:sz w:val="22"/>
                <w:lang w:val="hr-HR"/>
              </w:rPr>
              <w:t>green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economy</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supporting</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healthy</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living</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These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programs</w:t>
            </w:r>
            <w:proofErr w:type="spellEnd"/>
            <w:r w:rsidRPr="00632D6F">
              <w:rPr>
                <w:rFonts w:asciiTheme="minorBidi" w:hAnsiTheme="minorBidi" w:cstheme="minorBidi"/>
                <w:sz w:val="22"/>
                <w:lang w:val="hr-HR"/>
              </w:rPr>
              <w:t xml:space="preserve"> are </w:t>
            </w:r>
            <w:proofErr w:type="spellStart"/>
            <w:r w:rsidRPr="00632D6F">
              <w:rPr>
                <w:rFonts w:asciiTheme="minorBidi" w:hAnsiTheme="minorBidi" w:cstheme="minorBidi"/>
                <w:sz w:val="22"/>
                <w:lang w:val="hr-HR"/>
              </w:rPr>
              <w:t>designed</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have</w:t>
            </w:r>
            <w:proofErr w:type="spellEnd"/>
            <w:r w:rsidRPr="00632D6F">
              <w:rPr>
                <w:rFonts w:asciiTheme="minorBidi" w:hAnsiTheme="minorBidi" w:cstheme="minorBidi"/>
                <w:sz w:val="22"/>
                <w:lang w:val="hr-HR"/>
              </w:rPr>
              <w:t xml:space="preserve"> students </w:t>
            </w:r>
            <w:proofErr w:type="spellStart"/>
            <w:r w:rsidRPr="00632D6F">
              <w:rPr>
                <w:rFonts w:asciiTheme="minorBidi" w:hAnsiTheme="minorBidi" w:cstheme="minorBidi"/>
                <w:sz w:val="22"/>
                <w:lang w:val="hr-HR"/>
              </w:rPr>
              <w:t>alternating</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between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periods</w:t>
            </w:r>
            <w:proofErr w:type="spellEnd"/>
            <w:r w:rsidRPr="00632D6F">
              <w:rPr>
                <w:rFonts w:asciiTheme="minorBidi" w:hAnsiTheme="minorBidi" w:cstheme="minorBidi"/>
                <w:sz w:val="22"/>
                <w:lang w:val="hr-HR"/>
              </w:rPr>
              <w:t xml:space="preserve"> of </w:t>
            </w:r>
            <w:proofErr w:type="spellStart"/>
            <w:r w:rsidRPr="00632D6F">
              <w:rPr>
                <w:rFonts w:asciiTheme="minorBidi" w:hAnsiTheme="minorBidi" w:cstheme="minorBidi"/>
                <w:sz w:val="22"/>
                <w:lang w:val="hr-HR"/>
              </w:rPr>
              <w:t>study</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work</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experience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within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our</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shared</w:t>
            </w:r>
            <w:proofErr w:type="spellEnd"/>
            <w:r w:rsidRPr="00632D6F">
              <w:rPr>
                <w:rFonts w:asciiTheme="minorBidi" w:hAnsiTheme="minorBidi" w:cstheme="minorBidi"/>
                <w:sz w:val="22"/>
                <w:lang w:val="hr-HR"/>
              </w:rPr>
              <w:t xml:space="preserve"> international </w:t>
            </w:r>
            <w:proofErr w:type="spellStart"/>
            <w:r w:rsidRPr="00632D6F">
              <w:rPr>
                <w:rFonts w:asciiTheme="minorBidi" w:hAnsiTheme="minorBidi" w:cstheme="minorBidi"/>
                <w:sz w:val="22"/>
                <w:lang w:val="hr-HR"/>
              </w:rPr>
              <w:t>industry</w:t>
            </w:r>
            <w:proofErr w:type="spellEnd"/>
            <w:r w:rsidRPr="00632D6F">
              <w:rPr>
                <w:rFonts w:asciiTheme="minorBidi" w:hAnsiTheme="minorBidi" w:cstheme="minorBidi"/>
                <w:sz w:val="22"/>
                <w:lang w:val="hr-HR"/>
              </w:rPr>
              <w:t xml:space="preserve"> network, </w:t>
            </w:r>
            <w:proofErr w:type="spellStart"/>
            <w:r w:rsidRPr="00632D6F">
              <w:rPr>
                <w:rFonts w:asciiTheme="minorBidi" w:hAnsiTheme="minorBidi" w:cstheme="minorBidi"/>
                <w:sz w:val="22"/>
                <w:lang w:val="hr-HR"/>
              </w:rPr>
              <w:t>helping</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foster</w:t>
            </w:r>
            <w:proofErr w:type="spellEnd"/>
            <w:r w:rsidRPr="00632D6F">
              <w:rPr>
                <w:rFonts w:asciiTheme="minorBidi" w:hAnsiTheme="minorBidi" w:cstheme="minorBidi"/>
                <w:sz w:val="22"/>
                <w:lang w:val="hr-HR"/>
              </w:rPr>
              <w:t xml:space="preserve"> a </w:t>
            </w:r>
            <w:proofErr w:type="spellStart"/>
            <w:r w:rsidRPr="00632D6F">
              <w:rPr>
                <w:rFonts w:asciiTheme="minorBidi" w:hAnsiTheme="minorBidi" w:cstheme="minorBidi"/>
                <w:sz w:val="22"/>
                <w:lang w:val="hr-HR"/>
              </w:rPr>
              <w:t>deep</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understanding</w:t>
            </w:r>
            <w:proofErr w:type="spellEnd"/>
            <w:r w:rsidRPr="00632D6F">
              <w:rPr>
                <w:rFonts w:asciiTheme="minorBidi" w:hAnsiTheme="minorBidi" w:cstheme="minorBidi"/>
                <w:sz w:val="22"/>
                <w:lang w:val="hr-HR"/>
              </w:rPr>
              <w:t xml:space="preserve"> of </w:t>
            </w:r>
            <w:proofErr w:type="spellStart"/>
            <w:r w:rsidRPr="00632D6F">
              <w:rPr>
                <w:rFonts w:asciiTheme="minorBidi" w:hAnsiTheme="minorBidi" w:cstheme="minorBidi"/>
                <w:sz w:val="22"/>
                <w:lang w:val="hr-HR"/>
              </w:rPr>
              <w:t>real-world</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challenges</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generate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innovative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solutions</w:t>
            </w:r>
            <w:proofErr w:type="spellEnd"/>
            <w:r w:rsidRPr="00632D6F">
              <w:rPr>
                <w:rFonts w:asciiTheme="minorBidi" w:hAnsiTheme="minorBidi" w:cstheme="minorBidi"/>
                <w:sz w:val="22"/>
                <w:lang w:val="hr-HR"/>
              </w:rPr>
              <w:t>. </w:t>
            </w:r>
          </w:p>
          <w:p w14:paraId="22C16B5B" w14:textId="631EEA5E" w:rsidR="001077B7" w:rsidRDefault="00720925" w:rsidP="004C74E2">
            <w:pPr>
              <w:spacing w:after="0"/>
              <w:jc w:val="both"/>
              <w:rPr>
                <w:rStyle w:val="fontstyle01"/>
                <w:rFonts w:asciiTheme="minorBidi" w:hAnsiTheme="minorBidi" w:cstheme="minorBidi"/>
                <w:sz w:val="22"/>
                <w:szCs w:val="22"/>
                <w:lang w:val="hr-HR"/>
              </w:rPr>
            </w:pPr>
            <w:r>
              <w:rPr>
                <w:rStyle w:val="fontstyle01"/>
                <w:rFonts w:asciiTheme="minorBidi" w:hAnsiTheme="minorBidi" w:cstheme="minorBidi"/>
                <w:sz w:val="22"/>
                <w:szCs w:val="22"/>
              </w:rPr>
              <w:t>PAR has an integra</w:t>
            </w:r>
            <w:proofErr w:type="spellStart"/>
            <w:r>
              <w:rPr>
                <w:rStyle w:val="fontstyle01"/>
                <w:rFonts w:asciiTheme="minorBidi" w:hAnsiTheme="minorBidi" w:cstheme="minorBidi"/>
                <w:sz w:val="22"/>
                <w:szCs w:val="22"/>
                <w:lang w:val="hr-HR"/>
              </w:rPr>
              <w:t>ted</w:t>
            </w:r>
            <w:proofErr w:type="spellEnd"/>
            <w:r w:rsidR="00ED3F5C" w:rsidRPr="00ED3F5C">
              <w:rPr>
                <w:rStyle w:val="fontstyle01"/>
                <w:rFonts w:asciiTheme="minorBidi" w:hAnsiTheme="minorBidi" w:cstheme="minorBidi"/>
                <w:sz w:val="22"/>
                <w:szCs w:val="22"/>
              </w:rPr>
              <w:t xml:space="preserve"> Lifelong Learning Center</w:t>
            </w:r>
            <w:r>
              <w:rPr>
                <w:rStyle w:val="fontstyle01"/>
                <w:rFonts w:asciiTheme="minorBidi" w:hAnsiTheme="minorBidi" w:cstheme="minorBidi"/>
                <w:sz w:val="22"/>
                <w:szCs w:val="22"/>
                <w:lang w:val="hr-HR"/>
              </w:rPr>
              <w:t xml:space="preserve"> </w:t>
            </w:r>
            <w:proofErr w:type="spellStart"/>
            <w:r>
              <w:rPr>
                <w:rStyle w:val="fontstyle01"/>
                <w:rFonts w:asciiTheme="minorBidi" w:hAnsiTheme="minorBidi" w:cstheme="minorBidi"/>
                <w:sz w:val="22"/>
                <w:szCs w:val="22"/>
                <w:lang w:val="hr-HR"/>
              </w:rPr>
              <w:t>which</w:t>
            </w:r>
            <w:proofErr w:type="spellEnd"/>
            <w:r>
              <w:rPr>
                <w:rStyle w:val="fontstyle01"/>
                <w:rFonts w:asciiTheme="minorBidi" w:hAnsiTheme="minorBidi" w:cstheme="minorBidi"/>
                <w:sz w:val="22"/>
                <w:szCs w:val="22"/>
                <w:lang w:val="hr-HR"/>
              </w:rPr>
              <w:t xml:space="preserve"> </w:t>
            </w:r>
            <w:proofErr w:type="spellStart"/>
            <w:r>
              <w:rPr>
                <w:rStyle w:val="fontstyle01"/>
                <w:rFonts w:asciiTheme="minorBidi" w:hAnsiTheme="minorBidi" w:cstheme="minorBidi"/>
                <w:sz w:val="22"/>
                <w:szCs w:val="22"/>
                <w:lang w:val="hr-HR"/>
              </w:rPr>
              <w:t>provides</w:t>
            </w:r>
            <w:proofErr w:type="spellEnd"/>
            <w:r w:rsidR="00ED3F5C" w:rsidRPr="00ED3F5C">
              <w:rPr>
                <w:rStyle w:val="fontstyle01"/>
                <w:rFonts w:asciiTheme="minorBidi" w:hAnsiTheme="minorBidi" w:cstheme="minorBidi"/>
                <w:sz w:val="22"/>
                <w:szCs w:val="22"/>
              </w:rPr>
              <w:t xml:space="preserve"> formal and non-formal education programs in a variety of areas, including tourism, </w:t>
            </w:r>
            <w:r>
              <w:rPr>
                <w:rStyle w:val="fontstyle01"/>
                <w:rFonts w:asciiTheme="minorBidi" w:hAnsiTheme="minorBidi" w:cstheme="minorBidi"/>
                <w:sz w:val="22"/>
                <w:szCs w:val="22"/>
                <w:lang w:val="hr-HR"/>
              </w:rPr>
              <w:t xml:space="preserve">marketing, </w:t>
            </w:r>
            <w:r w:rsidR="00ED3F5C" w:rsidRPr="00ED3F5C">
              <w:rPr>
                <w:rStyle w:val="fontstyle01"/>
                <w:rFonts w:asciiTheme="minorBidi" w:hAnsiTheme="minorBidi" w:cstheme="minorBidi"/>
                <w:sz w:val="22"/>
                <w:szCs w:val="22"/>
              </w:rPr>
              <w:t>sustainable development, entrepreneurship and project management. Based on continuously conducted analyses of labour market needs, as well as inputs of stakeholders from the private and public sectors, the Center develops new and innovates standard curricula, taking current trends into consideration and incorporating modern learning processes and teaching methods.</w:t>
            </w:r>
          </w:p>
          <w:p w14:paraId="4179D647" w14:textId="77777777" w:rsidR="004C74E2" w:rsidRDefault="004C74E2" w:rsidP="003F7713">
            <w:pPr>
              <w:pStyle w:val="StandardWeb"/>
              <w:spacing w:before="0" w:beforeAutospacing="0" w:after="0" w:afterAutospacing="0" w:line="276" w:lineRule="auto"/>
              <w:jc w:val="both"/>
              <w:rPr>
                <w:rFonts w:asciiTheme="minorBidi" w:hAnsiTheme="minorBidi" w:cstheme="minorBidi"/>
                <w:color w:val="000000"/>
                <w:sz w:val="22"/>
                <w:szCs w:val="22"/>
              </w:rPr>
            </w:pPr>
          </w:p>
          <w:p w14:paraId="3A93A4ED" w14:textId="55F8452B" w:rsidR="00ED3F5C" w:rsidRPr="003F7713" w:rsidRDefault="001077B7" w:rsidP="003F7713">
            <w:pPr>
              <w:pStyle w:val="StandardWeb"/>
              <w:spacing w:before="0" w:beforeAutospacing="0" w:after="0" w:afterAutospacing="0" w:line="276" w:lineRule="auto"/>
              <w:jc w:val="both"/>
              <w:rPr>
                <w:rFonts w:asciiTheme="minorBidi" w:hAnsiTheme="minorBidi" w:cstheme="minorBidi"/>
                <w:sz w:val="22"/>
                <w:szCs w:val="22"/>
              </w:rPr>
            </w:pPr>
            <w:proofErr w:type="spellStart"/>
            <w:r w:rsidRPr="001077B7">
              <w:rPr>
                <w:rFonts w:asciiTheme="minorBidi" w:hAnsiTheme="minorBidi" w:cstheme="minorBidi"/>
                <w:color w:val="000000"/>
                <w:sz w:val="22"/>
                <w:szCs w:val="22"/>
              </w:rPr>
              <w:t>Through</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all</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its</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educational</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programs</w:t>
            </w:r>
            <w:proofErr w:type="spellEnd"/>
            <w:r w:rsidRPr="001077B7">
              <w:rPr>
                <w:rFonts w:asciiTheme="minorBidi" w:hAnsiTheme="minorBidi" w:cstheme="minorBidi"/>
                <w:color w:val="000000"/>
                <w:sz w:val="22"/>
                <w:szCs w:val="22"/>
              </w:rPr>
              <w:t xml:space="preserve">, PAR </w:t>
            </w:r>
            <w:proofErr w:type="spellStart"/>
            <w:r w:rsidRPr="001077B7">
              <w:rPr>
                <w:rFonts w:asciiTheme="minorBidi" w:hAnsiTheme="minorBidi" w:cstheme="minorBidi"/>
                <w:color w:val="000000"/>
                <w:sz w:val="22"/>
                <w:szCs w:val="22"/>
              </w:rPr>
              <w:t>encourages</w:t>
            </w:r>
            <w:proofErr w:type="spellEnd"/>
            <w:r w:rsidRPr="001077B7">
              <w:rPr>
                <w:rFonts w:asciiTheme="minorBidi" w:hAnsiTheme="minorBidi" w:cstheme="minorBidi"/>
                <w:color w:val="000000"/>
                <w:sz w:val="22"/>
                <w:szCs w:val="22"/>
              </w:rPr>
              <w:t xml:space="preserve"> the </w:t>
            </w:r>
            <w:proofErr w:type="spellStart"/>
            <w:r w:rsidRPr="001077B7">
              <w:rPr>
                <w:rFonts w:asciiTheme="minorBidi" w:hAnsiTheme="minorBidi" w:cstheme="minorBidi"/>
                <w:color w:val="000000"/>
                <w:sz w:val="22"/>
                <w:szCs w:val="22"/>
              </w:rPr>
              <w:t>integration</w:t>
            </w:r>
            <w:proofErr w:type="spellEnd"/>
            <w:r w:rsidRPr="001077B7">
              <w:rPr>
                <w:rFonts w:asciiTheme="minorBidi" w:hAnsiTheme="minorBidi" w:cstheme="minorBidi"/>
                <w:color w:val="000000"/>
                <w:sz w:val="22"/>
                <w:szCs w:val="22"/>
              </w:rPr>
              <w:t xml:space="preserve"> of human </w:t>
            </w:r>
            <w:proofErr w:type="spellStart"/>
            <w:r w:rsidRPr="001077B7">
              <w:rPr>
                <w:rFonts w:asciiTheme="minorBidi" w:hAnsiTheme="minorBidi" w:cstheme="minorBidi"/>
                <w:color w:val="000000"/>
                <w:sz w:val="22"/>
                <w:szCs w:val="22"/>
              </w:rPr>
              <w:t>capital</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employability</w:t>
            </w:r>
            <w:proofErr w:type="spellEnd"/>
            <w:r w:rsidRPr="001077B7">
              <w:rPr>
                <w:rFonts w:asciiTheme="minorBidi" w:hAnsiTheme="minorBidi" w:cstheme="minorBidi"/>
                <w:color w:val="000000"/>
                <w:sz w:val="22"/>
                <w:szCs w:val="22"/>
              </w:rPr>
              <w:t xml:space="preserve">, and </w:t>
            </w:r>
            <w:proofErr w:type="spellStart"/>
            <w:r w:rsidRPr="001077B7">
              <w:rPr>
                <w:rFonts w:asciiTheme="minorBidi" w:hAnsiTheme="minorBidi" w:cstheme="minorBidi"/>
                <w:color w:val="000000"/>
                <w:sz w:val="22"/>
                <w:szCs w:val="22"/>
              </w:rPr>
              <w:t>competitiveness</w:t>
            </w:r>
            <w:proofErr w:type="spellEnd"/>
            <w:r w:rsidRPr="001077B7">
              <w:rPr>
                <w:rFonts w:asciiTheme="minorBidi" w:hAnsiTheme="minorBidi" w:cstheme="minorBidi"/>
                <w:color w:val="000000"/>
                <w:sz w:val="22"/>
                <w:szCs w:val="22"/>
              </w:rPr>
              <w:t xml:space="preserve">. As </w:t>
            </w:r>
            <w:proofErr w:type="spellStart"/>
            <w:r w:rsidRPr="001077B7">
              <w:rPr>
                <w:rFonts w:asciiTheme="minorBidi" w:hAnsiTheme="minorBidi" w:cstheme="minorBidi"/>
                <w:color w:val="000000"/>
                <w:sz w:val="22"/>
                <w:szCs w:val="22"/>
              </w:rPr>
              <w:t>an</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educational</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pioneer</w:t>
            </w:r>
            <w:proofErr w:type="spellEnd"/>
            <w:r w:rsidRPr="001077B7">
              <w:rPr>
                <w:rFonts w:asciiTheme="minorBidi" w:hAnsiTheme="minorBidi" w:cstheme="minorBidi"/>
                <w:color w:val="000000"/>
                <w:sz w:val="22"/>
                <w:szCs w:val="22"/>
              </w:rPr>
              <w:t xml:space="preserve"> in Croatia, </w:t>
            </w:r>
            <w:proofErr w:type="spellStart"/>
            <w:r w:rsidRPr="001077B7">
              <w:rPr>
                <w:rFonts w:asciiTheme="minorBidi" w:hAnsiTheme="minorBidi" w:cstheme="minorBidi"/>
                <w:color w:val="000000"/>
                <w:sz w:val="22"/>
                <w:szCs w:val="22"/>
              </w:rPr>
              <w:t>it</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encourages</w:t>
            </w:r>
            <w:proofErr w:type="spellEnd"/>
            <w:r w:rsidRPr="001077B7">
              <w:rPr>
                <w:rFonts w:asciiTheme="minorBidi" w:hAnsiTheme="minorBidi" w:cstheme="minorBidi"/>
                <w:color w:val="000000"/>
                <w:sz w:val="22"/>
                <w:szCs w:val="22"/>
              </w:rPr>
              <w:t xml:space="preserve"> the </w:t>
            </w:r>
            <w:proofErr w:type="spellStart"/>
            <w:r w:rsidRPr="001077B7">
              <w:rPr>
                <w:rFonts w:asciiTheme="minorBidi" w:hAnsiTheme="minorBidi" w:cstheme="minorBidi"/>
                <w:color w:val="000000"/>
                <w:sz w:val="22"/>
                <w:szCs w:val="22"/>
              </w:rPr>
              <w:t>acquisition</w:t>
            </w:r>
            <w:proofErr w:type="spellEnd"/>
            <w:r w:rsidRPr="001077B7">
              <w:rPr>
                <w:rFonts w:asciiTheme="minorBidi" w:hAnsiTheme="minorBidi" w:cstheme="minorBidi"/>
                <w:color w:val="000000"/>
                <w:sz w:val="22"/>
                <w:szCs w:val="22"/>
              </w:rPr>
              <w:t xml:space="preserve"> of a wide </w:t>
            </w:r>
            <w:proofErr w:type="spellStart"/>
            <w:r w:rsidRPr="001077B7">
              <w:rPr>
                <w:rFonts w:asciiTheme="minorBidi" w:hAnsiTheme="minorBidi" w:cstheme="minorBidi"/>
                <w:color w:val="000000"/>
                <w:sz w:val="22"/>
                <w:szCs w:val="22"/>
              </w:rPr>
              <w:t>range</w:t>
            </w:r>
            <w:proofErr w:type="spellEnd"/>
            <w:r w:rsidRPr="001077B7">
              <w:rPr>
                <w:rFonts w:asciiTheme="minorBidi" w:hAnsiTheme="minorBidi" w:cstheme="minorBidi"/>
                <w:color w:val="000000"/>
                <w:sz w:val="22"/>
                <w:szCs w:val="22"/>
              </w:rPr>
              <w:t xml:space="preserve"> of </w:t>
            </w:r>
            <w:proofErr w:type="spellStart"/>
            <w:r w:rsidRPr="001077B7">
              <w:rPr>
                <w:rFonts w:asciiTheme="minorBidi" w:hAnsiTheme="minorBidi" w:cstheme="minorBidi"/>
                <w:color w:val="000000"/>
                <w:sz w:val="22"/>
                <w:szCs w:val="22"/>
              </w:rPr>
              <w:t>competences</w:t>
            </w:r>
            <w:proofErr w:type="spellEnd"/>
            <w:r w:rsidRPr="001077B7">
              <w:rPr>
                <w:rFonts w:asciiTheme="minorBidi" w:hAnsiTheme="minorBidi" w:cstheme="minorBidi"/>
                <w:color w:val="000000"/>
                <w:sz w:val="22"/>
                <w:szCs w:val="22"/>
              </w:rPr>
              <w:t xml:space="preserve"> for personal </w:t>
            </w:r>
            <w:proofErr w:type="spellStart"/>
            <w:r w:rsidRPr="001077B7">
              <w:rPr>
                <w:rFonts w:asciiTheme="minorBidi" w:hAnsiTheme="minorBidi" w:cstheme="minorBidi"/>
                <w:color w:val="000000"/>
                <w:sz w:val="22"/>
                <w:szCs w:val="22"/>
              </w:rPr>
              <w:t>achievement</w:t>
            </w:r>
            <w:proofErr w:type="spellEnd"/>
            <w:r w:rsidRPr="001077B7">
              <w:rPr>
                <w:rFonts w:asciiTheme="minorBidi" w:hAnsiTheme="minorBidi" w:cstheme="minorBidi"/>
                <w:color w:val="000000"/>
                <w:sz w:val="22"/>
                <w:szCs w:val="22"/>
              </w:rPr>
              <w:t xml:space="preserve"> and development, </w:t>
            </w:r>
            <w:proofErr w:type="spellStart"/>
            <w:r w:rsidRPr="001077B7">
              <w:rPr>
                <w:rFonts w:asciiTheme="minorBidi" w:hAnsiTheme="minorBidi" w:cstheme="minorBidi"/>
                <w:color w:val="000000"/>
                <w:sz w:val="22"/>
                <w:szCs w:val="22"/>
              </w:rPr>
              <w:t>social</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inclusion</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active</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citizenship</w:t>
            </w:r>
            <w:proofErr w:type="spellEnd"/>
            <w:r w:rsidRPr="001077B7">
              <w:rPr>
                <w:rFonts w:asciiTheme="minorBidi" w:hAnsiTheme="minorBidi" w:cstheme="minorBidi"/>
                <w:color w:val="000000"/>
                <w:sz w:val="22"/>
                <w:szCs w:val="22"/>
              </w:rPr>
              <w:t xml:space="preserve"> and </w:t>
            </w:r>
            <w:proofErr w:type="spellStart"/>
            <w:r w:rsidRPr="001077B7">
              <w:rPr>
                <w:rFonts w:asciiTheme="minorBidi" w:hAnsiTheme="minorBidi" w:cstheme="minorBidi"/>
                <w:color w:val="000000"/>
                <w:sz w:val="22"/>
                <w:szCs w:val="22"/>
              </w:rPr>
              <w:t>employment</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Promoting</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gender</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equality</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entrepreneurship</w:t>
            </w:r>
            <w:proofErr w:type="spellEnd"/>
            <w:r w:rsidRPr="001077B7">
              <w:rPr>
                <w:rFonts w:asciiTheme="minorBidi" w:hAnsiTheme="minorBidi" w:cstheme="minorBidi"/>
                <w:color w:val="000000"/>
                <w:sz w:val="22"/>
                <w:szCs w:val="22"/>
              </w:rPr>
              <w:t xml:space="preserve"> and </w:t>
            </w:r>
            <w:proofErr w:type="spellStart"/>
            <w:r w:rsidR="0076318A">
              <w:rPr>
                <w:rFonts w:asciiTheme="minorBidi" w:hAnsiTheme="minorBidi" w:cstheme="minorBidi"/>
                <w:color w:val="000000"/>
                <w:sz w:val="22"/>
                <w:szCs w:val="22"/>
              </w:rPr>
              <w:t>inclusion</w:t>
            </w:r>
            <w:proofErr w:type="spellEnd"/>
            <w:r w:rsidR="0076318A">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since</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its</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starting</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point</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is</w:t>
            </w:r>
            <w:proofErr w:type="spellEnd"/>
            <w:r w:rsidRPr="001077B7">
              <w:rPr>
                <w:rFonts w:asciiTheme="minorBidi" w:hAnsiTheme="minorBidi" w:cstheme="minorBidi"/>
                <w:color w:val="000000"/>
                <w:sz w:val="22"/>
                <w:szCs w:val="22"/>
              </w:rPr>
              <w:t xml:space="preserve"> one of the </w:t>
            </w:r>
            <w:proofErr w:type="spellStart"/>
            <w:r w:rsidRPr="001077B7">
              <w:rPr>
                <w:rFonts w:asciiTheme="minorBidi" w:hAnsiTheme="minorBidi" w:cstheme="minorBidi"/>
                <w:color w:val="000000"/>
                <w:sz w:val="22"/>
                <w:szCs w:val="22"/>
              </w:rPr>
              <w:t>main</w:t>
            </w:r>
            <w:proofErr w:type="spellEnd"/>
            <w:r w:rsidRPr="001077B7">
              <w:rPr>
                <w:rFonts w:asciiTheme="minorBidi" w:hAnsiTheme="minorBidi" w:cstheme="minorBidi"/>
                <w:color w:val="000000"/>
                <w:sz w:val="22"/>
                <w:szCs w:val="22"/>
              </w:rPr>
              <w:t xml:space="preserve"> </w:t>
            </w:r>
            <w:proofErr w:type="spellStart"/>
            <w:r w:rsidRPr="001077B7">
              <w:rPr>
                <w:rFonts w:asciiTheme="minorBidi" w:hAnsiTheme="minorBidi" w:cstheme="minorBidi"/>
                <w:color w:val="000000"/>
                <w:sz w:val="22"/>
                <w:szCs w:val="22"/>
              </w:rPr>
              <w:t>objectives</w:t>
            </w:r>
            <w:proofErr w:type="spellEnd"/>
            <w:r w:rsidRPr="001077B7">
              <w:rPr>
                <w:rFonts w:asciiTheme="minorBidi" w:hAnsiTheme="minorBidi" w:cstheme="minorBidi"/>
                <w:color w:val="000000"/>
                <w:sz w:val="22"/>
                <w:szCs w:val="22"/>
              </w:rPr>
              <w:t xml:space="preserve"> of the </w:t>
            </w:r>
            <w:proofErr w:type="spellStart"/>
            <w:r w:rsidRPr="001077B7">
              <w:rPr>
                <w:rFonts w:asciiTheme="minorBidi" w:hAnsiTheme="minorBidi" w:cstheme="minorBidi"/>
                <w:color w:val="000000"/>
                <w:sz w:val="22"/>
                <w:szCs w:val="22"/>
              </w:rPr>
              <w:t>institution</w:t>
            </w:r>
            <w:proofErr w:type="spellEnd"/>
            <w:r w:rsidRPr="001077B7">
              <w:rPr>
                <w:rFonts w:asciiTheme="minorBidi" w:hAnsiTheme="minorBidi" w:cstheme="minorBidi"/>
                <w:color w:val="000000"/>
                <w:sz w:val="22"/>
                <w:szCs w:val="22"/>
              </w:rPr>
              <w:t>. </w:t>
            </w:r>
          </w:p>
        </w:tc>
      </w:tr>
    </w:tbl>
    <w:p w14:paraId="000C9E58" w14:textId="1EE3013D" w:rsidR="009661CB" w:rsidRDefault="009661CB" w:rsidP="004C07C6">
      <w:pPr>
        <w:rPr>
          <w:rFonts w:asciiTheme="minorBidi" w:hAnsiTheme="minorBidi" w:cstheme="minorBidi"/>
          <w:sz w:val="22"/>
          <w:lang w:val="en-GB"/>
        </w:rPr>
      </w:pPr>
    </w:p>
    <w:p w14:paraId="05B33204" w14:textId="71632C23" w:rsidR="001077B7" w:rsidRDefault="001077B7" w:rsidP="004C07C6">
      <w:pPr>
        <w:rPr>
          <w:rFonts w:asciiTheme="minorBidi" w:hAnsiTheme="minorBidi" w:cstheme="minorBidi"/>
          <w:sz w:val="22"/>
          <w:lang w:val="en-GB"/>
        </w:rPr>
      </w:pPr>
      <w:r w:rsidRPr="001077B7">
        <w:rPr>
          <w:rFonts w:asciiTheme="minorBidi" w:hAnsiTheme="minorBidi" w:cstheme="minorBidi"/>
          <w:sz w:val="22"/>
          <w:lang w:val="en-GB"/>
        </w:rPr>
        <w:t>What are the activities and experience of the organisation in the areas relevant for this project?</w:t>
      </w:r>
    </w:p>
    <w:tbl>
      <w:tblPr>
        <w:tblStyle w:val="Reetkatablice"/>
        <w:tblW w:w="0" w:type="auto"/>
        <w:tblLook w:val="04A0" w:firstRow="1" w:lastRow="0" w:firstColumn="1" w:lastColumn="0" w:noHBand="0" w:noVBand="1"/>
      </w:tblPr>
      <w:tblGrid>
        <w:gridCol w:w="9350"/>
      </w:tblGrid>
      <w:tr w:rsidR="001077B7" w14:paraId="0B160828" w14:textId="77777777" w:rsidTr="001077B7">
        <w:tc>
          <w:tcPr>
            <w:tcW w:w="9350" w:type="dxa"/>
          </w:tcPr>
          <w:p w14:paraId="39197894" w14:textId="3E643E22" w:rsidR="00632D6F" w:rsidRPr="00632D6F" w:rsidRDefault="00632D6F" w:rsidP="00632D6F">
            <w:pPr>
              <w:jc w:val="both"/>
              <w:rPr>
                <w:rFonts w:asciiTheme="minorBidi" w:hAnsiTheme="minorBidi" w:cstheme="minorBidi"/>
                <w:sz w:val="22"/>
                <w:lang w:val="hr-HR"/>
              </w:rPr>
            </w:pPr>
            <w:proofErr w:type="spellStart"/>
            <w:r w:rsidRPr="00632D6F">
              <w:rPr>
                <w:rFonts w:asciiTheme="minorBidi" w:hAnsiTheme="minorBidi" w:cstheme="minorBidi"/>
                <w:sz w:val="22"/>
                <w:lang w:val="hr-HR"/>
              </w:rPr>
              <w:t>We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continuously</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work</w:t>
            </w:r>
            <w:proofErr w:type="spellEnd"/>
            <w:r w:rsidRPr="00632D6F">
              <w:rPr>
                <w:rFonts w:asciiTheme="minorBidi" w:hAnsiTheme="minorBidi" w:cstheme="minorBidi"/>
                <w:sz w:val="22"/>
                <w:lang w:val="hr-HR"/>
              </w:rPr>
              <w:t xml:space="preserve"> on </w:t>
            </w:r>
            <w:proofErr w:type="spellStart"/>
            <w:r w:rsidRPr="00632D6F">
              <w:rPr>
                <w:rFonts w:asciiTheme="minorBidi" w:hAnsiTheme="minorBidi" w:cstheme="minorBidi"/>
                <w:sz w:val="22"/>
                <w:lang w:val="hr-HR"/>
              </w:rPr>
              <w:t>internationalization</w:t>
            </w:r>
            <w:proofErr w:type="spellEnd"/>
            <w:r w:rsidRPr="00632D6F">
              <w:rPr>
                <w:rFonts w:asciiTheme="minorBidi" w:hAnsiTheme="minorBidi" w:cstheme="minorBidi"/>
                <w:sz w:val="22"/>
                <w:lang w:val="hr-HR"/>
              </w:rPr>
              <w:t xml:space="preserve"> of </w:t>
            </w:r>
            <w:proofErr w:type="spellStart"/>
            <w:r w:rsidRPr="00632D6F">
              <w:rPr>
                <w:rFonts w:asciiTheme="minorBidi" w:hAnsiTheme="minorBidi" w:cstheme="minorBidi"/>
                <w:sz w:val="22"/>
                <w:lang w:val="hr-HR"/>
              </w:rPr>
              <w:t>our</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programs</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activities</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ensure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that</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our</w:t>
            </w:r>
            <w:proofErr w:type="spellEnd"/>
            <w:r w:rsidRPr="00632D6F">
              <w:rPr>
                <w:rFonts w:asciiTheme="minorBidi" w:hAnsiTheme="minorBidi" w:cstheme="minorBidi"/>
                <w:sz w:val="22"/>
                <w:lang w:val="hr-HR"/>
              </w:rPr>
              <w:t xml:space="preserve"> students </w:t>
            </w:r>
            <w:proofErr w:type="spellStart"/>
            <w:r w:rsidRPr="00632D6F">
              <w:rPr>
                <w:rFonts w:asciiTheme="minorBidi" w:hAnsiTheme="minorBidi" w:cstheme="minorBidi"/>
                <w:sz w:val="22"/>
                <w:lang w:val="hr-HR"/>
              </w:rPr>
              <w:t>gain</w:t>
            </w:r>
            <w:proofErr w:type="spellEnd"/>
            <w:r w:rsidRPr="00632D6F">
              <w:rPr>
                <w:rFonts w:asciiTheme="minorBidi" w:hAnsiTheme="minorBidi" w:cstheme="minorBidi"/>
                <w:sz w:val="22"/>
                <w:lang w:val="hr-HR"/>
              </w:rPr>
              <w:t xml:space="preserve"> a global </w:t>
            </w:r>
            <w:proofErr w:type="spellStart"/>
            <w:r w:rsidRPr="00632D6F">
              <w:rPr>
                <w:rFonts w:asciiTheme="minorBidi" w:hAnsiTheme="minorBidi" w:cstheme="minorBidi"/>
                <w:sz w:val="22"/>
                <w:lang w:val="hr-HR"/>
              </w:rPr>
              <w:t>perspective</w:t>
            </w:r>
            <w:proofErr w:type="spellEnd"/>
            <w:r w:rsidRPr="00632D6F">
              <w:rPr>
                <w:rFonts w:asciiTheme="minorBidi" w:hAnsiTheme="minorBidi" w:cstheme="minorBidi"/>
                <w:sz w:val="22"/>
                <w:lang w:val="hr-HR"/>
              </w:rPr>
              <w:t xml:space="preserve"> and are </w:t>
            </w:r>
            <w:proofErr w:type="spellStart"/>
            <w:r w:rsidRPr="00632D6F">
              <w:rPr>
                <w:rFonts w:asciiTheme="minorBidi" w:hAnsiTheme="minorBidi" w:cstheme="minorBidi"/>
                <w:sz w:val="22"/>
                <w:lang w:val="hr-HR"/>
              </w:rPr>
              <w:t>well-prepared</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operate</w:t>
            </w:r>
            <w:proofErr w:type="spellEnd"/>
            <w:r w:rsidRPr="00632D6F">
              <w:rPr>
                <w:rFonts w:asciiTheme="minorBidi" w:hAnsiTheme="minorBidi" w:cstheme="minorBidi"/>
                <w:sz w:val="22"/>
                <w:lang w:val="hr-HR"/>
              </w:rPr>
              <w:t xml:space="preserve"> in a </w:t>
            </w:r>
            <w:proofErr w:type="spellStart"/>
            <w:r w:rsidRPr="00632D6F">
              <w:rPr>
                <w:rFonts w:asciiTheme="minorBidi" w:hAnsiTheme="minorBidi" w:cstheme="minorBidi"/>
                <w:sz w:val="22"/>
                <w:lang w:val="hr-HR"/>
              </w:rPr>
              <w:t>diverse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interconnected</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world</w:t>
            </w:r>
            <w:proofErr w:type="spellEnd"/>
            <w:r w:rsidRPr="00632D6F">
              <w:rPr>
                <w:rFonts w:asciiTheme="minorBidi" w:hAnsiTheme="minorBidi" w:cstheme="minorBidi"/>
                <w:sz w:val="22"/>
                <w:lang w:val="hr-HR"/>
              </w:rPr>
              <w:t xml:space="preserve">. PAR </w:t>
            </w:r>
            <w:proofErr w:type="spellStart"/>
            <w:r w:rsidRPr="00632D6F">
              <w:rPr>
                <w:rFonts w:asciiTheme="minorBidi" w:hAnsiTheme="minorBidi" w:cstheme="minorBidi"/>
                <w:sz w:val="22"/>
                <w:lang w:val="hr-HR"/>
              </w:rPr>
              <w:t>was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first</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awarded</w:t>
            </w:r>
            <w:proofErr w:type="spellEnd"/>
            <w:r w:rsidRPr="00632D6F">
              <w:rPr>
                <w:rFonts w:asciiTheme="minorBidi" w:hAnsiTheme="minorBidi" w:cstheme="minorBidi"/>
                <w:sz w:val="22"/>
                <w:lang w:val="hr-HR"/>
              </w:rPr>
              <w:t xml:space="preserve"> the Erasmus Charter for </w:t>
            </w:r>
            <w:proofErr w:type="spellStart"/>
            <w:r w:rsidRPr="00632D6F">
              <w:rPr>
                <w:rFonts w:asciiTheme="minorBidi" w:hAnsiTheme="minorBidi" w:cstheme="minorBidi"/>
                <w:sz w:val="22"/>
                <w:lang w:val="hr-HR"/>
              </w:rPr>
              <w:t>Higher</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education</w:t>
            </w:r>
            <w:proofErr w:type="spellEnd"/>
            <w:r w:rsidRPr="00632D6F">
              <w:rPr>
                <w:rFonts w:asciiTheme="minorBidi" w:hAnsiTheme="minorBidi" w:cstheme="minorBidi"/>
                <w:sz w:val="22"/>
                <w:lang w:val="hr-HR"/>
              </w:rPr>
              <w:t xml:space="preserve"> (ECHE) in 2015, </w:t>
            </w:r>
            <w:proofErr w:type="spellStart"/>
            <w:r w:rsidRPr="00632D6F">
              <w:rPr>
                <w:rFonts w:asciiTheme="minorBidi" w:hAnsiTheme="minorBidi" w:cstheme="minorBidi"/>
                <w:sz w:val="22"/>
                <w:lang w:val="hr-HR"/>
              </w:rPr>
              <w:t>thus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becoming</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an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active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member</w:t>
            </w:r>
            <w:proofErr w:type="spellEnd"/>
            <w:r w:rsidRPr="00632D6F">
              <w:rPr>
                <w:rFonts w:asciiTheme="minorBidi" w:hAnsiTheme="minorBidi" w:cstheme="minorBidi"/>
                <w:sz w:val="22"/>
                <w:lang w:val="hr-HR"/>
              </w:rPr>
              <w:t xml:space="preserve"> of the Erasmus+ </w:t>
            </w:r>
            <w:proofErr w:type="spellStart"/>
            <w:r w:rsidRPr="00632D6F">
              <w:rPr>
                <w:rFonts w:asciiTheme="minorBidi" w:hAnsiTheme="minorBidi" w:cstheme="minorBidi"/>
                <w:sz w:val="22"/>
                <w:lang w:val="hr-HR"/>
              </w:rPr>
              <w:t>programme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through</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which</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it</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implements</w:t>
            </w:r>
            <w:proofErr w:type="spellEnd"/>
            <w:r w:rsidRPr="00632D6F">
              <w:rPr>
                <w:rFonts w:asciiTheme="minorBidi" w:hAnsiTheme="minorBidi" w:cstheme="minorBidi"/>
                <w:sz w:val="22"/>
                <w:lang w:val="hr-HR"/>
              </w:rPr>
              <w:t xml:space="preserve"> KA1, KA2, KA3 and Sport </w:t>
            </w:r>
            <w:proofErr w:type="spellStart"/>
            <w:r w:rsidRPr="00632D6F">
              <w:rPr>
                <w:rFonts w:asciiTheme="minorBidi" w:hAnsiTheme="minorBidi" w:cstheme="minorBidi"/>
                <w:sz w:val="22"/>
                <w:lang w:val="hr-HR"/>
              </w:rPr>
              <w:t>projects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have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over</w:t>
            </w:r>
            <w:proofErr w:type="spellEnd"/>
            <w:r w:rsidRPr="00632D6F">
              <w:rPr>
                <w:rFonts w:asciiTheme="minorBidi" w:hAnsiTheme="minorBidi" w:cstheme="minorBidi"/>
                <w:sz w:val="22"/>
                <w:lang w:val="hr-HR"/>
              </w:rPr>
              <w:t xml:space="preserve"> 110 </w:t>
            </w:r>
            <w:proofErr w:type="spellStart"/>
            <w:r w:rsidRPr="00632D6F">
              <w:rPr>
                <w:rFonts w:asciiTheme="minorBidi" w:hAnsiTheme="minorBidi" w:cstheme="minorBidi"/>
                <w:sz w:val="22"/>
                <w:lang w:val="hr-HR"/>
              </w:rPr>
              <w:t>active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collaboration</w:t>
            </w:r>
            <w:proofErr w:type="spellEnd"/>
            <w:r w:rsidRPr="00632D6F">
              <w:rPr>
                <w:rFonts w:asciiTheme="minorBidi" w:hAnsiTheme="minorBidi" w:cstheme="minorBidi"/>
                <w:sz w:val="22"/>
                <w:lang w:val="hr-HR"/>
              </w:rPr>
              <w:t xml:space="preserve"> agreements </w:t>
            </w:r>
            <w:proofErr w:type="spellStart"/>
            <w:r w:rsidRPr="00632D6F">
              <w:rPr>
                <w:rFonts w:asciiTheme="minorBidi" w:hAnsiTheme="minorBidi" w:cstheme="minorBidi"/>
                <w:sz w:val="22"/>
                <w:lang w:val="hr-HR"/>
              </w:rPr>
              <w:t>with</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HEIs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across</w:t>
            </w:r>
            <w:proofErr w:type="spellEnd"/>
            <w:r w:rsidRPr="00632D6F">
              <w:rPr>
                <w:rFonts w:asciiTheme="minorBidi" w:hAnsiTheme="minorBidi" w:cstheme="minorBidi"/>
                <w:sz w:val="22"/>
                <w:lang w:val="hr-HR"/>
              </w:rPr>
              <w:t xml:space="preserve"> Europe and </w:t>
            </w:r>
            <w:proofErr w:type="spellStart"/>
            <w:r w:rsidRPr="00632D6F">
              <w:rPr>
                <w:rFonts w:asciiTheme="minorBidi" w:hAnsiTheme="minorBidi" w:cstheme="minorBidi"/>
                <w:sz w:val="22"/>
                <w:lang w:val="hr-HR"/>
              </w:rPr>
              <w:t>beyond</w:t>
            </w:r>
            <w:proofErr w:type="spellEnd"/>
            <w:r>
              <w:rPr>
                <w:rFonts w:asciiTheme="minorBidi" w:hAnsiTheme="minorBidi" w:cstheme="minorBidi"/>
                <w:sz w:val="22"/>
                <w:lang w:val="hr-HR"/>
              </w:rPr>
              <w:t xml:space="preserve">, and </w:t>
            </w:r>
            <w:proofErr w:type="spellStart"/>
            <w:r>
              <w:rPr>
                <w:rFonts w:asciiTheme="minorBidi" w:hAnsiTheme="minorBidi" w:cstheme="minorBidi"/>
                <w:sz w:val="22"/>
                <w:lang w:val="hr-HR"/>
              </w:rPr>
              <w:t>have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successfully</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implemented</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over</w:t>
            </w:r>
            <w:proofErr w:type="spellEnd"/>
            <w:r w:rsidRPr="00632D6F">
              <w:rPr>
                <w:rFonts w:asciiTheme="minorBidi" w:hAnsiTheme="minorBidi" w:cstheme="minorBidi"/>
                <w:sz w:val="22"/>
                <w:lang w:val="hr-HR"/>
              </w:rPr>
              <w:t xml:space="preserve"> </w:t>
            </w:r>
            <w:r>
              <w:rPr>
                <w:rFonts w:asciiTheme="minorBidi" w:hAnsiTheme="minorBidi" w:cstheme="minorBidi"/>
                <w:sz w:val="22"/>
                <w:lang w:val="hr-HR"/>
              </w:rPr>
              <w:t>5</w:t>
            </w:r>
            <w:r w:rsidRPr="00632D6F">
              <w:rPr>
                <w:rFonts w:asciiTheme="minorBidi" w:hAnsiTheme="minorBidi" w:cstheme="minorBidi"/>
                <w:sz w:val="22"/>
                <w:lang w:val="hr-HR"/>
              </w:rPr>
              <w:t xml:space="preserve">0 Erasmus+ </w:t>
            </w:r>
            <w:proofErr w:type="spellStart"/>
            <w:r w:rsidRPr="00632D6F">
              <w:rPr>
                <w:rFonts w:asciiTheme="minorBidi" w:hAnsiTheme="minorBidi" w:cstheme="minorBidi"/>
                <w:sz w:val="22"/>
                <w:lang w:val="hr-HR"/>
              </w:rPr>
              <w:t>projects</w:t>
            </w:r>
            <w:proofErr w:type="spellEnd"/>
            <w:r w:rsidR="004C74E2">
              <w:rPr>
                <w:rFonts w:asciiTheme="minorBidi" w:hAnsiTheme="minorBidi" w:cstheme="minorBidi"/>
                <w:sz w:val="22"/>
                <w:lang w:val="hr-HR"/>
              </w:rPr>
              <w:t xml:space="preserve"> to date</w:t>
            </w:r>
            <w:r w:rsidR="003F7713">
              <w:rPr>
                <w:rFonts w:asciiTheme="minorBidi" w:hAnsiTheme="minorBidi" w:cstheme="minorBidi"/>
                <w:sz w:val="22"/>
                <w:lang w:val="hr-HR"/>
              </w:rPr>
              <w:t>.</w:t>
            </w:r>
          </w:p>
          <w:p w14:paraId="21339185" w14:textId="3A15BF44" w:rsidR="00632D6F" w:rsidRPr="00632D6F" w:rsidRDefault="00632D6F" w:rsidP="00632D6F">
            <w:pPr>
              <w:jc w:val="both"/>
              <w:rPr>
                <w:rFonts w:asciiTheme="minorBidi" w:hAnsiTheme="minorBidi" w:cstheme="minorBidi"/>
                <w:sz w:val="22"/>
                <w:lang w:val="hr-HR"/>
              </w:rPr>
            </w:pPr>
            <w:r w:rsidRPr="00632D6F">
              <w:rPr>
                <w:rFonts w:asciiTheme="minorBidi" w:hAnsiTheme="minorBidi" w:cstheme="minorBidi"/>
                <w:sz w:val="22"/>
                <w:lang w:val="hr-HR"/>
              </w:rPr>
              <w:t xml:space="preserve">As </w:t>
            </w:r>
            <w:proofErr w:type="spellStart"/>
            <w:r w:rsidRPr="00632D6F">
              <w:rPr>
                <w:rFonts w:asciiTheme="minorBidi" w:hAnsiTheme="minorBidi" w:cstheme="minorBidi"/>
                <w:sz w:val="22"/>
                <w:lang w:val="hr-HR"/>
              </w:rPr>
              <w:t>an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institution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committed</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advancing</w:t>
            </w:r>
            <w:proofErr w:type="spellEnd"/>
            <w:r w:rsidRPr="00632D6F">
              <w:rPr>
                <w:rFonts w:asciiTheme="minorBidi" w:hAnsiTheme="minorBidi" w:cstheme="minorBidi"/>
                <w:sz w:val="22"/>
                <w:lang w:val="hr-HR"/>
              </w:rPr>
              <w:t xml:space="preserve"> the </w:t>
            </w:r>
            <w:proofErr w:type="spellStart"/>
            <w:r w:rsidRPr="00632D6F">
              <w:rPr>
                <w:rFonts w:asciiTheme="minorBidi" w:hAnsiTheme="minorBidi" w:cstheme="minorBidi"/>
                <w:sz w:val="22"/>
                <w:lang w:val="hr-HR"/>
              </w:rPr>
              <w:t>process</w:t>
            </w:r>
            <w:proofErr w:type="spellEnd"/>
            <w:r w:rsidRPr="00632D6F">
              <w:rPr>
                <w:rFonts w:asciiTheme="minorBidi" w:hAnsiTheme="minorBidi" w:cstheme="minorBidi"/>
                <w:sz w:val="22"/>
                <w:lang w:val="hr-HR"/>
              </w:rPr>
              <w:t xml:space="preserve"> of </w:t>
            </w:r>
            <w:proofErr w:type="spellStart"/>
            <w:r w:rsidRPr="00632D6F">
              <w:rPr>
                <w:rFonts w:asciiTheme="minorBidi" w:hAnsiTheme="minorBidi" w:cstheme="minorBidi"/>
                <w:sz w:val="22"/>
                <w:lang w:val="hr-HR"/>
              </w:rPr>
              <w:t>digitalisation</w:t>
            </w:r>
            <w:proofErr w:type="spellEnd"/>
            <w:r w:rsidRPr="00632D6F">
              <w:rPr>
                <w:rFonts w:asciiTheme="minorBidi" w:hAnsiTheme="minorBidi" w:cstheme="minorBidi"/>
                <w:sz w:val="22"/>
                <w:lang w:val="hr-HR"/>
              </w:rPr>
              <w:t xml:space="preserve"> in </w:t>
            </w:r>
            <w:proofErr w:type="spellStart"/>
            <w:r w:rsidRPr="00632D6F">
              <w:rPr>
                <w:rFonts w:asciiTheme="minorBidi" w:hAnsiTheme="minorBidi" w:cstheme="minorBidi"/>
                <w:sz w:val="22"/>
                <w:lang w:val="hr-HR"/>
              </w:rPr>
              <w:t>education</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entrepreneurship</w:t>
            </w:r>
            <w:proofErr w:type="spellEnd"/>
            <w:r w:rsidRPr="00632D6F">
              <w:rPr>
                <w:rFonts w:asciiTheme="minorBidi" w:hAnsiTheme="minorBidi" w:cstheme="minorBidi"/>
                <w:sz w:val="22"/>
                <w:lang w:val="hr-HR"/>
              </w:rPr>
              <w:t xml:space="preserve">, PAR </w:t>
            </w:r>
            <w:proofErr w:type="spellStart"/>
            <w:r w:rsidRPr="00632D6F">
              <w:rPr>
                <w:rFonts w:asciiTheme="minorBidi" w:hAnsiTheme="minorBidi" w:cstheme="minorBidi"/>
                <w:sz w:val="22"/>
                <w:lang w:val="hr-HR"/>
              </w:rPr>
              <w:t>is</w:t>
            </w:r>
            <w:proofErr w:type="spellEnd"/>
            <w:r w:rsidRPr="00632D6F">
              <w:rPr>
                <w:rFonts w:asciiTheme="minorBidi" w:hAnsiTheme="minorBidi" w:cstheme="minorBidi"/>
                <w:sz w:val="22"/>
                <w:lang w:val="hr-HR"/>
              </w:rPr>
              <w:t xml:space="preserve"> a partner in </w:t>
            </w:r>
            <w:proofErr w:type="spellStart"/>
            <w:r w:rsidRPr="00632D6F">
              <w:rPr>
                <w:rFonts w:asciiTheme="minorBidi" w:hAnsiTheme="minorBidi" w:cstheme="minorBidi"/>
                <w:sz w:val="22"/>
                <w:lang w:val="hr-HR"/>
              </w:rPr>
              <w:t>two</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digital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innovation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hubs</w:t>
            </w:r>
            <w:proofErr w:type="spellEnd"/>
            <w:r w:rsidRPr="00632D6F">
              <w:rPr>
                <w:rFonts w:asciiTheme="minorBidi" w:hAnsiTheme="minorBidi" w:cstheme="minorBidi"/>
                <w:sz w:val="22"/>
                <w:lang w:val="hr-HR"/>
              </w:rPr>
              <w:t>.</w:t>
            </w:r>
            <w:hyperlink r:id="rId14" w:history="1">
              <w:r w:rsidRPr="00632D6F">
                <w:rPr>
                  <w:rStyle w:val="Hiperveza"/>
                  <w:rFonts w:asciiTheme="minorBidi" w:hAnsiTheme="minorBidi" w:cstheme="minorBidi"/>
                  <w:sz w:val="22"/>
                  <w:lang w:val="hr-HR"/>
                </w:rPr>
                <w:t xml:space="preserve"> DIGIPARC</w:t>
              </w:r>
            </w:hyperlink>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was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launched</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cater</w:t>
            </w:r>
            <w:proofErr w:type="spellEnd"/>
            <w:r w:rsidRPr="00632D6F">
              <w:rPr>
                <w:rFonts w:asciiTheme="minorBidi" w:hAnsiTheme="minorBidi" w:cstheme="minorBidi"/>
                <w:sz w:val="22"/>
                <w:lang w:val="hr-HR"/>
              </w:rPr>
              <w:t xml:space="preserve"> to the </w:t>
            </w:r>
            <w:proofErr w:type="spellStart"/>
            <w:r w:rsidRPr="00632D6F">
              <w:rPr>
                <w:rFonts w:asciiTheme="minorBidi" w:hAnsiTheme="minorBidi" w:cstheme="minorBidi"/>
                <w:sz w:val="22"/>
                <w:lang w:val="hr-HR"/>
              </w:rPr>
              <w:t>needs</w:t>
            </w:r>
            <w:proofErr w:type="spellEnd"/>
            <w:r w:rsidRPr="00632D6F">
              <w:rPr>
                <w:rFonts w:asciiTheme="minorBidi" w:hAnsiTheme="minorBidi" w:cstheme="minorBidi"/>
                <w:sz w:val="22"/>
                <w:lang w:val="hr-HR"/>
              </w:rPr>
              <w:t xml:space="preserve"> of the North Adriatic </w:t>
            </w:r>
            <w:proofErr w:type="spellStart"/>
            <w:r w:rsidRPr="00632D6F">
              <w:rPr>
                <w:rFonts w:asciiTheme="minorBidi" w:hAnsiTheme="minorBidi" w:cstheme="minorBidi"/>
                <w:sz w:val="22"/>
                <w:lang w:val="hr-HR"/>
              </w:rPr>
              <w:t>region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by</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acting</w:t>
            </w:r>
            <w:proofErr w:type="spellEnd"/>
            <w:r w:rsidRPr="00632D6F">
              <w:rPr>
                <w:rFonts w:asciiTheme="minorBidi" w:hAnsiTheme="minorBidi" w:cstheme="minorBidi"/>
                <w:sz w:val="22"/>
                <w:lang w:val="hr-HR"/>
              </w:rPr>
              <w:t xml:space="preserve"> as a </w:t>
            </w:r>
            <w:proofErr w:type="spellStart"/>
            <w:r w:rsidRPr="00632D6F">
              <w:rPr>
                <w:rFonts w:asciiTheme="minorBidi" w:hAnsiTheme="minorBidi" w:cstheme="minorBidi"/>
                <w:sz w:val="22"/>
                <w:lang w:val="hr-HR"/>
              </w:rPr>
              <w:t>support</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facility</w:t>
            </w:r>
            <w:proofErr w:type="spellEnd"/>
            <w:r w:rsidRPr="00632D6F">
              <w:rPr>
                <w:rFonts w:asciiTheme="minorBidi" w:hAnsiTheme="minorBidi" w:cstheme="minorBidi"/>
                <w:sz w:val="22"/>
                <w:lang w:val="hr-HR"/>
              </w:rPr>
              <w:t xml:space="preserve"> for </w:t>
            </w:r>
            <w:proofErr w:type="spellStart"/>
            <w:r w:rsidRPr="00632D6F">
              <w:rPr>
                <w:rFonts w:asciiTheme="minorBidi" w:hAnsiTheme="minorBidi" w:cstheme="minorBidi"/>
                <w:sz w:val="22"/>
                <w:lang w:val="hr-HR"/>
              </w:rPr>
              <w:t>digital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transformation</w:t>
            </w:r>
            <w:proofErr w:type="spellEnd"/>
            <w:r w:rsidRPr="00632D6F">
              <w:rPr>
                <w:rFonts w:asciiTheme="minorBidi" w:hAnsiTheme="minorBidi" w:cstheme="minorBidi"/>
                <w:sz w:val="22"/>
                <w:lang w:val="hr-HR"/>
              </w:rPr>
              <w:t xml:space="preserve"> of </w:t>
            </w:r>
            <w:proofErr w:type="spellStart"/>
            <w:r w:rsidRPr="00632D6F">
              <w:rPr>
                <w:rFonts w:asciiTheme="minorBidi" w:hAnsiTheme="minorBidi" w:cstheme="minorBidi"/>
                <w:sz w:val="22"/>
                <w:lang w:val="hr-HR"/>
              </w:rPr>
              <w:t>industry</w:t>
            </w:r>
            <w:proofErr w:type="spellEnd"/>
            <w:r w:rsidRPr="00632D6F">
              <w:rPr>
                <w:rFonts w:asciiTheme="minorBidi" w:hAnsiTheme="minorBidi" w:cstheme="minorBidi"/>
                <w:sz w:val="22"/>
                <w:lang w:val="hr-HR"/>
              </w:rPr>
              <w:t xml:space="preserve">. </w:t>
            </w:r>
            <w:hyperlink r:id="rId15" w:history="1">
              <w:r w:rsidRPr="00632D6F">
                <w:rPr>
                  <w:rStyle w:val="Hiperveza"/>
                  <w:rFonts w:asciiTheme="minorBidi" w:hAnsiTheme="minorBidi" w:cstheme="minorBidi"/>
                  <w:sz w:val="22"/>
                  <w:lang w:val="hr-HR"/>
                </w:rPr>
                <w:t>AI &amp; GAMING EDIH</w:t>
              </w:r>
            </w:hyperlink>
            <w:r>
              <w:rPr>
                <w:rFonts w:asciiTheme="minorBidi" w:hAnsiTheme="minorBidi" w:cstheme="minorBidi"/>
                <w:sz w:val="22"/>
                <w:lang w:val="en-GB"/>
              </w:rPr>
              <w:t xml:space="preserve"> is</w:t>
            </w:r>
            <w:r w:rsidRPr="00632D6F">
              <w:rPr>
                <w:rFonts w:asciiTheme="minorBidi" w:hAnsiTheme="minorBidi" w:cstheme="minorBidi"/>
                <w:sz w:val="22"/>
                <w:lang w:val="hr-HR"/>
              </w:rPr>
              <w:t xml:space="preserve"> a </w:t>
            </w:r>
            <w:proofErr w:type="spellStart"/>
            <w:r w:rsidRPr="00632D6F">
              <w:rPr>
                <w:rFonts w:asciiTheme="minorBidi" w:hAnsiTheme="minorBidi" w:cstheme="minorBidi"/>
                <w:sz w:val="22"/>
                <w:lang w:val="hr-HR"/>
              </w:rPr>
              <w:t>center</w:t>
            </w:r>
            <w:proofErr w:type="spellEnd"/>
            <w:r w:rsidRPr="00632D6F">
              <w:rPr>
                <w:rFonts w:asciiTheme="minorBidi" w:hAnsiTheme="minorBidi" w:cstheme="minorBidi"/>
                <w:sz w:val="22"/>
                <w:lang w:val="hr-HR"/>
              </w:rPr>
              <w:t xml:space="preserve"> of </w:t>
            </w:r>
            <w:proofErr w:type="spellStart"/>
            <w:r w:rsidRPr="00632D6F">
              <w:rPr>
                <w:rFonts w:asciiTheme="minorBidi" w:hAnsiTheme="minorBidi" w:cstheme="minorBidi"/>
                <w:sz w:val="22"/>
                <w:lang w:val="hr-HR"/>
              </w:rPr>
              <w:t>digitization</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digital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lastRenderedPageBreak/>
              <w:t>transformation</w:t>
            </w:r>
            <w:proofErr w:type="spellEnd"/>
            <w:r w:rsidRPr="00632D6F">
              <w:rPr>
                <w:rFonts w:asciiTheme="minorBidi" w:hAnsiTheme="minorBidi" w:cstheme="minorBidi"/>
                <w:sz w:val="22"/>
                <w:lang w:val="hr-HR"/>
              </w:rPr>
              <w:t xml:space="preserve"> for </w:t>
            </w:r>
            <w:proofErr w:type="spellStart"/>
            <w:r w:rsidRPr="00632D6F">
              <w:rPr>
                <w:rFonts w:asciiTheme="minorBidi" w:hAnsiTheme="minorBidi" w:cstheme="minorBidi"/>
                <w:sz w:val="22"/>
                <w:lang w:val="hr-HR"/>
              </w:rPr>
              <w:t>SMEs</w:t>
            </w:r>
            <w:proofErr w:type="spellEnd"/>
            <w:r w:rsidRPr="00632D6F">
              <w:rPr>
                <w:rFonts w:asciiTheme="minorBidi" w:hAnsiTheme="minorBidi" w:cstheme="minorBidi"/>
                <w:sz w:val="22"/>
                <w:lang w:val="hr-HR"/>
              </w:rPr>
              <w:t xml:space="preserve"> and the </w:t>
            </w:r>
            <w:proofErr w:type="spellStart"/>
            <w:r w:rsidRPr="00632D6F">
              <w:rPr>
                <w:rFonts w:asciiTheme="minorBidi" w:hAnsiTheme="minorBidi" w:cstheme="minorBidi"/>
                <w:sz w:val="22"/>
                <w:lang w:val="hr-HR"/>
              </w:rPr>
              <w:t>public</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sector</w:t>
            </w:r>
            <w:proofErr w:type="spellEnd"/>
            <w:r w:rsidRPr="00632D6F">
              <w:rPr>
                <w:rFonts w:asciiTheme="minorBidi" w:hAnsiTheme="minorBidi" w:cstheme="minorBidi"/>
                <w:sz w:val="22"/>
                <w:lang w:val="hr-HR"/>
              </w:rPr>
              <w:t xml:space="preserve"> in </w:t>
            </w:r>
            <w:proofErr w:type="spellStart"/>
            <w:r w:rsidRPr="00632D6F">
              <w:rPr>
                <w:rFonts w:asciiTheme="minorBidi" w:hAnsiTheme="minorBidi" w:cstheme="minorBidi"/>
                <w:sz w:val="22"/>
                <w:lang w:val="hr-HR"/>
              </w:rPr>
              <w:t>central</w:t>
            </w:r>
            <w:proofErr w:type="spellEnd"/>
            <w:r w:rsidRPr="00632D6F">
              <w:rPr>
                <w:rFonts w:asciiTheme="minorBidi" w:hAnsiTheme="minorBidi" w:cstheme="minorBidi"/>
                <w:sz w:val="22"/>
                <w:lang w:val="hr-HR"/>
              </w:rPr>
              <w:t xml:space="preserve"> Croatia and the </w:t>
            </w:r>
            <w:proofErr w:type="spellStart"/>
            <w:r w:rsidRPr="00632D6F">
              <w:rPr>
                <w:rFonts w:asciiTheme="minorBidi" w:hAnsiTheme="minorBidi" w:cstheme="minorBidi"/>
                <w:sz w:val="22"/>
                <w:lang w:val="hr-HR"/>
              </w:rPr>
              <w:t>northern</w:t>
            </w:r>
            <w:proofErr w:type="spellEnd"/>
            <w:r w:rsidRPr="00632D6F">
              <w:rPr>
                <w:rFonts w:asciiTheme="minorBidi" w:hAnsiTheme="minorBidi" w:cstheme="minorBidi"/>
                <w:sz w:val="22"/>
                <w:lang w:val="hr-HR"/>
              </w:rPr>
              <w:t xml:space="preserve"> Adriatic, </w:t>
            </w:r>
            <w:proofErr w:type="spellStart"/>
            <w:r w:rsidRPr="00632D6F">
              <w:rPr>
                <w:rFonts w:asciiTheme="minorBidi" w:hAnsiTheme="minorBidi" w:cstheme="minorBidi"/>
                <w:sz w:val="22"/>
                <w:lang w:val="hr-HR"/>
              </w:rPr>
              <w:t>with</w:t>
            </w:r>
            <w:proofErr w:type="spellEnd"/>
            <w:r w:rsidRPr="00632D6F">
              <w:rPr>
                <w:rFonts w:asciiTheme="minorBidi" w:hAnsiTheme="minorBidi" w:cstheme="minorBidi"/>
                <w:sz w:val="22"/>
                <w:lang w:val="hr-HR"/>
              </w:rPr>
              <w:t xml:space="preserve"> a </w:t>
            </w:r>
            <w:proofErr w:type="spellStart"/>
            <w:r w:rsidRPr="00632D6F">
              <w:rPr>
                <w:rFonts w:asciiTheme="minorBidi" w:hAnsiTheme="minorBidi" w:cstheme="minorBidi"/>
                <w:sz w:val="22"/>
                <w:lang w:val="hr-HR"/>
              </w:rPr>
              <w:t>special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focus</w:t>
            </w:r>
            <w:proofErr w:type="spellEnd"/>
            <w:r w:rsidRPr="00632D6F">
              <w:rPr>
                <w:rFonts w:asciiTheme="minorBidi" w:hAnsiTheme="minorBidi" w:cstheme="minorBidi"/>
                <w:sz w:val="22"/>
                <w:lang w:val="hr-HR"/>
              </w:rPr>
              <w:t xml:space="preserve"> on the </w:t>
            </w:r>
            <w:proofErr w:type="spellStart"/>
            <w:r w:rsidRPr="00632D6F">
              <w:rPr>
                <w:rFonts w:asciiTheme="minorBidi" w:hAnsiTheme="minorBidi" w:cstheme="minorBidi"/>
                <w:sz w:val="22"/>
                <w:lang w:val="hr-HR"/>
              </w:rPr>
              <w:t>field</w:t>
            </w:r>
            <w:proofErr w:type="spellEnd"/>
            <w:r w:rsidRPr="00632D6F">
              <w:rPr>
                <w:rFonts w:asciiTheme="minorBidi" w:hAnsiTheme="minorBidi" w:cstheme="minorBidi"/>
                <w:sz w:val="22"/>
                <w:lang w:val="hr-HR"/>
              </w:rPr>
              <w:t xml:space="preserve"> of AI, </w:t>
            </w:r>
            <w:proofErr w:type="spellStart"/>
            <w:r w:rsidRPr="00632D6F">
              <w:rPr>
                <w:rFonts w:asciiTheme="minorBidi" w:hAnsiTheme="minorBidi" w:cstheme="minorBidi"/>
                <w:sz w:val="22"/>
                <w:lang w:val="hr-HR"/>
              </w:rPr>
              <w:t>gamification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Blockchain</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IoT</w:t>
            </w:r>
            <w:proofErr w:type="spellEnd"/>
            <w:r w:rsidRPr="00632D6F">
              <w:rPr>
                <w:rFonts w:asciiTheme="minorBidi" w:hAnsiTheme="minorBidi" w:cstheme="minorBidi"/>
                <w:sz w:val="22"/>
                <w:lang w:val="hr-HR"/>
              </w:rPr>
              <w:t xml:space="preserve">. All </w:t>
            </w:r>
            <w:proofErr w:type="spellStart"/>
            <w:r w:rsidRPr="00632D6F">
              <w:rPr>
                <w:rFonts w:asciiTheme="minorBidi" w:hAnsiTheme="minorBidi" w:cstheme="minorBidi"/>
                <w:sz w:val="22"/>
                <w:lang w:val="hr-HR"/>
              </w:rPr>
              <w:t>partners</w:t>
            </w:r>
            <w:proofErr w:type="spellEnd"/>
            <w:r w:rsidRPr="00632D6F">
              <w:rPr>
                <w:rFonts w:asciiTheme="minorBidi" w:hAnsiTheme="minorBidi" w:cstheme="minorBidi"/>
                <w:sz w:val="22"/>
                <w:lang w:val="hr-HR"/>
              </w:rPr>
              <w:t xml:space="preserve"> are </w:t>
            </w:r>
            <w:proofErr w:type="spellStart"/>
            <w:r w:rsidRPr="00632D6F">
              <w:rPr>
                <w:rFonts w:asciiTheme="minorBidi" w:hAnsiTheme="minorBidi" w:cstheme="minorBidi"/>
                <w:sz w:val="22"/>
                <w:lang w:val="hr-HR"/>
              </w:rPr>
              <w:t>active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stakeholders</w:t>
            </w:r>
            <w:proofErr w:type="spellEnd"/>
            <w:r w:rsidRPr="00632D6F">
              <w:rPr>
                <w:rFonts w:asciiTheme="minorBidi" w:hAnsiTheme="minorBidi" w:cstheme="minorBidi"/>
                <w:sz w:val="22"/>
                <w:lang w:val="hr-HR"/>
              </w:rPr>
              <w:t xml:space="preserve"> in the </w:t>
            </w:r>
            <w:proofErr w:type="spellStart"/>
            <w:r w:rsidRPr="00632D6F">
              <w:rPr>
                <w:rFonts w:asciiTheme="minorBidi" w:hAnsiTheme="minorBidi" w:cstheme="minorBidi"/>
                <w:sz w:val="22"/>
                <w:lang w:val="hr-HR"/>
              </w:rPr>
              <w:t>innovation</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ecosystem</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have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significant</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experience</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expertise</w:t>
            </w:r>
            <w:proofErr w:type="spellEnd"/>
            <w:r w:rsidRPr="00632D6F">
              <w:rPr>
                <w:rFonts w:asciiTheme="minorBidi" w:hAnsiTheme="minorBidi" w:cstheme="minorBidi"/>
                <w:sz w:val="22"/>
                <w:lang w:val="hr-HR"/>
              </w:rPr>
              <w:t xml:space="preserve"> in </w:t>
            </w:r>
            <w:proofErr w:type="spellStart"/>
            <w:r w:rsidRPr="00632D6F">
              <w:rPr>
                <w:rFonts w:asciiTheme="minorBidi" w:hAnsiTheme="minorBidi" w:cstheme="minorBidi"/>
                <w:sz w:val="22"/>
                <w:lang w:val="hr-HR"/>
              </w:rPr>
              <w:t>working</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with</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entrepreneurs</w:t>
            </w:r>
            <w:proofErr w:type="spellEnd"/>
            <w:r w:rsidRPr="00632D6F">
              <w:rPr>
                <w:rFonts w:asciiTheme="minorBidi" w:hAnsiTheme="minorBidi" w:cstheme="minorBidi"/>
                <w:sz w:val="22"/>
                <w:lang w:val="hr-HR"/>
              </w:rPr>
              <w:t xml:space="preserve">, as </w:t>
            </w:r>
            <w:proofErr w:type="spellStart"/>
            <w:r w:rsidRPr="00632D6F">
              <w:rPr>
                <w:rFonts w:asciiTheme="minorBidi" w:hAnsiTheme="minorBidi" w:cstheme="minorBidi"/>
                <w:sz w:val="22"/>
                <w:lang w:val="hr-HR"/>
              </w:rPr>
              <w:t>well</w:t>
            </w:r>
            <w:proofErr w:type="spellEnd"/>
            <w:r w:rsidRPr="00632D6F">
              <w:rPr>
                <w:rFonts w:asciiTheme="minorBidi" w:hAnsiTheme="minorBidi" w:cstheme="minorBidi"/>
                <w:sz w:val="22"/>
                <w:lang w:val="hr-HR"/>
              </w:rPr>
              <w:t xml:space="preserve"> as </w:t>
            </w:r>
            <w:proofErr w:type="spellStart"/>
            <w:r w:rsidRPr="00632D6F">
              <w:rPr>
                <w:rFonts w:asciiTheme="minorBidi" w:hAnsiTheme="minorBidi" w:cstheme="minorBidi"/>
                <w:sz w:val="22"/>
                <w:lang w:val="hr-HR"/>
              </w:rPr>
              <w:t>technological</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knowledge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experience</w:t>
            </w:r>
            <w:proofErr w:type="spellEnd"/>
            <w:r w:rsidRPr="00632D6F">
              <w:rPr>
                <w:rFonts w:asciiTheme="minorBidi" w:hAnsiTheme="minorBidi" w:cstheme="minorBidi"/>
                <w:sz w:val="22"/>
                <w:lang w:val="hr-HR"/>
              </w:rPr>
              <w:t xml:space="preserve"> in </w:t>
            </w:r>
            <w:proofErr w:type="spellStart"/>
            <w:r w:rsidRPr="00632D6F">
              <w:rPr>
                <w:rFonts w:asciiTheme="minorBidi" w:hAnsiTheme="minorBidi" w:cstheme="minorBidi"/>
                <w:sz w:val="22"/>
                <w:lang w:val="hr-HR"/>
              </w:rPr>
              <w:t>scientific</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research</w:t>
            </w:r>
            <w:proofErr w:type="spellEnd"/>
            <w:r w:rsidRPr="00632D6F">
              <w:rPr>
                <w:rFonts w:asciiTheme="minorBidi" w:hAnsiTheme="minorBidi" w:cstheme="minorBidi"/>
                <w:sz w:val="22"/>
                <w:lang w:val="hr-HR"/>
              </w:rPr>
              <w:t xml:space="preserve"> and </w:t>
            </w:r>
            <w:proofErr w:type="spellStart"/>
            <w:r w:rsidRPr="00632D6F">
              <w:rPr>
                <w:rFonts w:asciiTheme="minorBidi" w:hAnsiTheme="minorBidi" w:cstheme="minorBidi"/>
                <w:sz w:val="22"/>
                <w:lang w:val="hr-HR"/>
              </w:rPr>
              <w:t>their</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application</w:t>
            </w:r>
            <w:proofErr w:type="spellEnd"/>
            <w:r w:rsidRPr="00632D6F">
              <w:rPr>
                <w:rFonts w:asciiTheme="minorBidi" w:hAnsiTheme="minorBidi" w:cstheme="minorBidi"/>
                <w:sz w:val="22"/>
                <w:lang w:val="hr-HR"/>
              </w:rPr>
              <w:t xml:space="preserve"> in the </w:t>
            </w:r>
            <w:proofErr w:type="spellStart"/>
            <w:r w:rsidRPr="00632D6F">
              <w:rPr>
                <w:rFonts w:asciiTheme="minorBidi" w:hAnsiTheme="minorBidi" w:cstheme="minorBidi"/>
                <w:sz w:val="22"/>
                <w:lang w:val="hr-HR"/>
              </w:rPr>
              <w:t>business</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world</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which</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wish</w:t>
            </w:r>
            <w:proofErr w:type="spellEnd"/>
            <w:r w:rsidRPr="00632D6F">
              <w:rPr>
                <w:rFonts w:asciiTheme="minorBidi" w:hAnsiTheme="minorBidi" w:cstheme="minorBidi"/>
                <w:sz w:val="22"/>
                <w:lang w:val="hr-HR"/>
              </w:rPr>
              <w:t xml:space="preserve"> to </w:t>
            </w:r>
            <w:proofErr w:type="spellStart"/>
            <w:r w:rsidRPr="00632D6F">
              <w:rPr>
                <w:rFonts w:asciiTheme="minorBidi" w:hAnsiTheme="minorBidi" w:cstheme="minorBidi"/>
                <w:sz w:val="22"/>
                <w:lang w:val="hr-HR"/>
              </w:rPr>
              <w:t>share</w:t>
            </w:r>
            <w:proofErr w:type="spellEnd"/>
            <w:r w:rsidRPr="00632D6F">
              <w:rPr>
                <w:rFonts w:asciiTheme="minorBidi" w:hAnsiTheme="minorBidi" w:cstheme="minorBidi"/>
                <w:sz w:val="22"/>
                <w:lang w:val="hr-HR"/>
              </w:rPr>
              <w:t xml:space="preserve"> </w:t>
            </w:r>
            <w:proofErr w:type="spellStart"/>
            <w:r w:rsidRPr="00632D6F">
              <w:rPr>
                <w:rFonts w:asciiTheme="minorBidi" w:hAnsiTheme="minorBidi" w:cstheme="minorBidi"/>
                <w:sz w:val="22"/>
                <w:lang w:val="hr-HR"/>
              </w:rPr>
              <w:t>through</w:t>
            </w:r>
            <w:proofErr w:type="spellEnd"/>
            <w:r w:rsidRPr="00632D6F">
              <w:rPr>
                <w:rFonts w:asciiTheme="minorBidi" w:hAnsiTheme="minorBidi" w:cstheme="minorBidi"/>
                <w:sz w:val="22"/>
                <w:lang w:val="hr-HR"/>
              </w:rPr>
              <w:t xml:space="preserve"> future </w:t>
            </w:r>
            <w:proofErr w:type="spellStart"/>
            <w:r w:rsidRPr="00632D6F">
              <w:rPr>
                <w:rFonts w:asciiTheme="minorBidi" w:hAnsiTheme="minorBidi" w:cstheme="minorBidi"/>
                <w:sz w:val="22"/>
                <w:lang w:val="hr-HR"/>
              </w:rPr>
              <w:t>initiatives</w:t>
            </w:r>
            <w:proofErr w:type="spellEnd"/>
            <w:r w:rsidRPr="00632D6F">
              <w:rPr>
                <w:rFonts w:asciiTheme="minorBidi" w:hAnsiTheme="minorBidi" w:cstheme="minorBidi"/>
                <w:sz w:val="22"/>
                <w:lang w:val="hr-HR"/>
              </w:rPr>
              <w:t>.</w:t>
            </w:r>
          </w:p>
          <w:p w14:paraId="5FEAE1B1" w14:textId="417B78AB" w:rsidR="001077B7" w:rsidRDefault="003F7713" w:rsidP="004C07C6">
            <w:pPr>
              <w:jc w:val="both"/>
              <w:rPr>
                <w:rFonts w:asciiTheme="minorBidi" w:hAnsiTheme="minorBidi"/>
                <w:sz w:val="22"/>
                <w:lang w:val="en-GB"/>
              </w:rPr>
            </w:pPr>
            <w:r>
              <w:rPr>
                <w:rFonts w:asciiTheme="minorBidi" w:hAnsiTheme="minorBidi"/>
                <w:sz w:val="22"/>
                <w:lang w:val="en-GB"/>
              </w:rPr>
              <w:t>PAR is also</w:t>
            </w:r>
            <w:r w:rsidR="00775262" w:rsidRPr="001077B7">
              <w:rPr>
                <w:rFonts w:asciiTheme="minorBidi" w:hAnsiTheme="minorBidi"/>
                <w:sz w:val="22"/>
                <w:lang w:val="en-GB"/>
              </w:rPr>
              <w:t xml:space="preserve"> a member of several </w:t>
            </w:r>
            <w:r w:rsidR="00775262">
              <w:rPr>
                <w:rFonts w:asciiTheme="minorBidi" w:hAnsiTheme="minorBidi"/>
                <w:sz w:val="22"/>
                <w:lang w:val="en-GB"/>
              </w:rPr>
              <w:t>prominent</w:t>
            </w:r>
            <w:r w:rsidR="00775262" w:rsidRPr="001077B7">
              <w:rPr>
                <w:rFonts w:asciiTheme="minorBidi" w:hAnsiTheme="minorBidi"/>
                <w:sz w:val="22"/>
                <w:lang w:val="en-GB"/>
              </w:rPr>
              <w:t xml:space="preserve"> international networks such as </w:t>
            </w:r>
            <w:proofErr w:type="spellStart"/>
            <w:r w:rsidR="00775262" w:rsidRPr="001077B7">
              <w:rPr>
                <w:rFonts w:asciiTheme="minorBidi" w:hAnsiTheme="minorBidi"/>
                <w:sz w:val="22"/>
                <w:lang w:val="en-GB"/>
              </w:rPr>
              <w:t>Businet</w:t>
            </w:r>
            <w:proofErr w:type="spellEnd"/>
            <w:r w:rsidR="00775262" w:rsidRPr="001077B7">
              <w:rPr>
                <w:rFonts w:asciiTheme="minorBidi" w:hAnsiTheme="minorBidi"/>
                <w:sz w:val="22"/>
                <w:lang w:val="en-GB"/>
              </w:rPr>
              <w:t xml:space="preserve">, NICE Network, EAEC, EAS </w:t>
            </w:r>
            <w:r w:rsidR="00775262">
              <w:rPr>
                <w:rFonts w:asciiTheme="minorBidi" w:hAnsiTheme="minorBidi"/>
                <w:sz w:val="22"/>
                <w:lang w:val="en-GB"/>
              </w:rPr>
              <w:t xml:space="preserve">and EECOLE </w:t>
            </w:r>
            <w:r w:rsidR="00775262" w:rsidRPr="001077B7">
              <w:rPr>
                <w:rFonts w:asciiTheme="minorBidi" w:hAnsiTheme="minorBidi"/>
                <w:sz w:val="22"/>
                <w:lang w:val="en-GB"/>
              </w:rPr>
              <w:t>whose communication channels are used to increase the visibility and disseminating potential of PAR’s activities.</w:t>
            </w:r>
            <w:r w:rsidR="00A4606A">
              <w:rPr>
                <w:rFonts w:asciiTheme="minorBidi" w:hAnsiTheme="minorBidi"/>
                <w:sz w:val="22"/>
                <w:lang w:val="en-GB"/>
              </w:rPr>
              <w:t xml:space="preserve"> </w:t>
            </w:r>
            <w:r w:rsidR="00A4606A" w:rsidRPr="00A4606A">
              <w:rPr>
                <w:rFonts w:asciiTheme="minorBidi" w:hAnsiTheme="minorBidi"/>
                <w:sz w:val="22"/>
                <w:lang w:val="en-GB"/>
              </w:rPr>
              <w:t>Since its inception, PAR has had a successful collaboration with local and regional government units</w:t>
            </w:r>
            <w:r w:rsidR="00720925">
              <w:rPr>
                <w:rFonts w:asciiTheme="minorBidi" w:hAnsiTheme="minorBidi"/>
                <w:sz w:val="22"/>
                <w:lang w:val="en-GB"/>
              </w:rPr>
              <w:t xml:space="preserve"> and other relevant organisations</w:t>
            </w:r>
            <w:r w:rsidR="00A4606A" w:rsidRPr="00A4606A">
              <w:rPr>
                <w:rFonts w:asciiTheme="minorBidi" w:hAnsiTheme="minorBidi"/>
                <w:sz w:val="22"/>
                <w:lang w:val="en-GB"/>
              </w:rPr>
              <w:t xml:space="preserve">, including the City of Rijeka and the </w:t>
            </w:r>
            <w:proofErr w:type="spellStart"/>
            <w:r w:rsidR="00A4606A" w:rsidRPr="00A4606A">
              <w:rPr>
                <w:rFonts w:asciiTheme="minorBidi" w:hAnsiTheme="minorBidi"/>
                <w:sz w:val="22"/>
                <w:lang w:val="en-GB"/>
              </w:rPr>
              <w:t>Primorje</w:t>
            </w:r>
            <w:proofErr w:type="spellEnd"/>
            <w:r w:rsidR="00A4606A" w:rsidRPr="00A4606A">
              <w:rPr>
                <w:rFonts w:asciiTheme="minorBidi" w:hAnsiTheme="minorBidi"/>
                <w:sz w:val="22"/>
                <w:lang w:val="en-GB"/>
              </w:rPr>
              <w:t>-Gorski Kotar County</w:t>
            </w:r>
            <w:r w:rsidR="00720925">
              <w:rPr>
                <w:rFonts w:asciiTheme="minorBidi" w:hAnsiTheme="minorBidi"/>
                <w:sz w:val="22"/>
                <w:lang w:val="en-GB"/>
              </w:rPr>
              <w:t>, the Croatian Chamber of Economy, the Croatian Chamber of Crafts and Trades, and the Croatian Employers’ Association.</w:t>
            </w:r>
          </w:p>
          <w:p w14:paraId="1E3C51AC" w14:textId="57D3232D" w:rsidR="00632D6F" w:rsidRDefault="00ED3F5C" w:rsidP="003F7713">
            <w:pPr>
              <w:jc w:val="both"/>
              <w:rPr>
                <w:rFonts w:asciiTheme="minorBidi" w:hAnsiTheme="minorBidi" w:cstheme="minorBidi"/>
                <w:sz w:val="22"/>
                <w:lang w:val="en-GB"/>
              </w:rPr>
            </w:pPr>
            <w:r w:rsidRPr="00ED3F5C">
              <w:rPr>
                <w:rFonts w:asciiTheme="minorBidi" w:hAnsiTheme="minorBidi" w:cstheme="minorBidi"/>
                <w:sz w:val="22"/>
                <w:lang w:val="en-GB"/>
              </w:rPr>
              <w:t>In all activities, PAR broadly focuses on entrepreneurship education and entrepreneurial ecosystems to better understand the enablers of SMEs and</w:t>
            </w:r>
            <w:r>
              <w:rPr>
                <w:rFonts w:asciiTheme="minorBidi" w:hAnsiTheme="minorBidi" w:cstheme="minorBidi"/>
                <w:sz w:val="22"/>
                <w:lang w:val="en-GB"/>
              </w:rPr>
              <w:t xml:space="preserve"> </w:t>
            </w:r>
            <w:r w:rsidRPr="00ED3F5C">
              <w:rPr>
                <w:rFonts w:asciiTheme="minorBidi" w:hAnsiTheme="minorBidi" w:cstheme="minorBidi"/>
                <w:sz w:val="22"/>
                <w:lang w:val="en-GB"/>
              </w:rPr>
              <w:t>entrepreneurs’ skill development. Following this vision, PAR strives to be a socially responsible and engaged</w:t>
            </w:r>
            <w:r w:rsidR="004C07C6">
              <w:rPr>
                <w:rFonts w:asciiTheme="minorBidi" w:hAnsiTheme="minorBidi" w:cstheme="minorBidi"/>
                <w:sz w:val="22"/>
                <w:lang w:val="en-GB"/>
              </w:rPr>
              <w:t xml:space="preserve"> </w:t>
            </w:r>
            <w:r w:rsidRPr="00ED3F5C">
              <w:rPr>
                <w:rFonts w:asciiTheme="minorBidi" w:hAnsiTheme="minorBidi" w:cstheme="minorBidi"/>
                <w:sz w:val="22"/>
                <w:lang w:val="en-GB"/>
              </w:rPr>
              <w:t xml:space="preserve">institution. In that context, we </w:t>
            </w:r>
            <w:r w:rsidR="00720925">
              <w:rPr>
                <w:rFonts w:asciiTheme="minorBidi" w:hAnsiTheme="minorBidi" w:cstheme="minorBidi"/>
                <w:sz w:val="22"/>
                <w:lang w:val="en-GB"/>
              </w:rPr>
              <w:t>have consistently</w:t>
            </w:r>
            <w:r w:rsidRPr="00ED3F5C">
              <w:rPr>
                <w:rFonts w:asciiTheme="minorBidi" w:hAnsiTheme="minorBidi" w:cstheme="minorBidi"/>
                <w:sz w:val="22"/>
                <w:lang w:val="en-GB"/>
              </w:rPr>
              <w:t xml:space="preserve"> support</w:t>
            </w:r>
            <w:r w:rsidR="00720925">
              <w:rPr>
                <w:rFonts w:asciiTheme="minorBidi" w:hAnsiTheme="minorBidi" w:cstheme="minorBidi"/>
                <w:sz w:val="22"/>
                <w:lang w:val="en-GB"/>
              </w:rPr>
              <w:t>ed</w:t>
            </w:r>
            <w:r w:rsidRPr="00ED3F5C">
              <w:rPr>
                <w:rFonts w:asciiTheme="minorBidi" w:hAnsiTheme="minorBidi" w:cstheme="minorBidi"/>
                <w:sz w:val="22"/>
                <w:lang w:val="en-GB"/>
              </w:rPr>
              <w:t xml:space="preserve"> </w:t>
            </w:r>
            <w:r w:rsidR="00720925">
              <w:rPr>
                <w:rFonts w:asciiTheme="minorBidi" w:hAnsiTheme="minorBidi" w:cstheme="minorBidi"/>
                <w:sz w:val="22"/>
                <w:lang w:val="en-GB"/>
              </w:rPr>
              <w:t xml:space="preserve">aspiring </w:t>
            </w:r>
            <w:r w:rsidRPr="00ED3F5C">
              <w:rPr>
                <w:rFonts w:asciiTheme="minorBidi" w:hAnsiTheme="minorBidi" w:cstheme="minorBidi"/>
                <w:sz w:val="22"/>
                <w:lang w:val="en-GB"/>
              </w:rPr>
              <w:t>entrepreneurs and success-oriented</w:t>
            </w:r>
            <w:r w:rsidR="004C07C6">
              <w:rPr>
                <w:rFonts w:asciiTheme="minorBidi" w:hAnsiTheme="minorBidi" w:cstheme="minorBidi"/>
                <w:sz w:val="22"/>
                <w:lang w:val="en-GB"/>
              </w:rPr>
              <w:t xml:space="preserve"> </w:t>
            </w:r>
            <w:r w:rsidRPr="00ED3F5C">
              <w:rPr>
                <w:rFonts w:asciiTheme="minorBidi" w:hAnsiTheme="minorBidi" w:cstheme="minorBidi"/>
                <w:sz w:val="22"/>
                <w:lang w:val="en-GB"/>
              </w:rPr>
              <w:t xml:space="preserve">individuals, unemployed individuals, </w:t>
            </w:r>
            <w:r w:rsidR="00720925">
              <w:rPr>
                <w:rFonts w:asciiTheme="minorBidi" w:hAnsiTheme="minorBidi" w:cstheme="minorBidi"/>
                <w:sz w:val="22"/>
                <w:lang w:val="en-GB"/>
              </w:rPr>
              <w:t>NEET,</w:t>
            </w:r>
            <w:r w:rsidRPr="00ED3F5C">
              <w:rPr>
                <w:rFonts w:asciiTheme="minorBidi" w:hAnsiTheme="minorBidi" w:cstheme="minorBidi"/>
                <w:sz w:val="22"/>
                <w:lang w:val="en-GB"/>
              </w:rPr>
              <w:t xml:space="preserve"> young entrepreneurs and women</w:t>
            </w:r>
            <w:r w:rsidR="00720925">
              <w:rPr>
                <w:rFonts w:asciiTheme="minorBidi" w:hAnsiTheme="minorBidi" w:cstheme="minorBidi"/>
                <w:sz w:val="22"/>
                <w:lang w:val="en-GB"/>
              </w:rPr>
              <w:t xml:space="preserve"> as specific target groups</w:t>
            </w:r>
            <w:r w:rsidRPr="00ED3F5C">
              <w:rPr>
                <w:rFonts w:asciiTheme="minorBidi" w:hAnsiTheme="minorBidi" w:cstheme="minorBidi"/>
                <w:sz w:val="22"/>
                <w:lang w:val="en-GB"/>
              </w:rPr>
              <w:t>.</w:t>
            </w:r>
            <w:r w:rsidR="004C07C6">
              <w:rPr>
                <w:rFonts w:asciiTheme="minorBidi" w:hAnsiTheme="minorBidi" w:cstheme="minorBidi"/>
                <w:sz w:val="22"/>
                <w:lang w:val="en-GB"/>
              </w:rPr>
              <w:t xml:space="preserve"> </w:t>
            </w:r>
            <w:r w:rsidRPr="00ED3F5C">
              <w:rPr>
                <w:rFonts w:asciiTheme="minorBidi" w:hAnsiTheme="minorBidi" w:cstheme="minorBidi"/>
                <w:sz w:val="22"/>
                <w:lang w:val="en-GB"/>
              </w:rPr>
              <w:t xml:space="preserve">Furthermore, we recognise gifted individuals and </w:t>
            </w:r>
            <w:r w:rsidR="00720925">
              <w:rPr>
                <w:rFonts w:asciiTheme="minorBidi" w:hAnsiTheme="minorBidi" w:cstheme="minorBidi"/>
                <w:sz w:val="22"/>
                <w:lang w:val="en-GB"/>
              </w:rPr>
              <w:t>sports professionals, and have so far sponsored higher education of more than 40 professional athletes</w:t>
            </w:r>
            <w:r w:rsidRPr="00ED3F5C">
              <w:rPr>
                <w:rFonts w:asciiTheme="minorBidi" w:hAnsiTheme="minorBidi" w:cstheme="minorBidi"/>
                <w:sz w:val="22"/>
                <w:lang w:val="en-GB"/>
              </w:rPr>
              <w:t>. Through shared learning,</w:t>
            </w:r>
            <w:r w:rsidR="004C07C6">
              <w:rPr>
                <w:rFonts w:asciiTheme="minorBidi" w:hAnsiTheme="minorBidi" w:cstheme="minorBidi"/>
                <w:sz w:val="22"/>
                <w:lang w:val="en-GB"/>
              </w:rPr>
              <w:t xml:space="preserve"> </w:t>
            </w:r>
            <w:r w:rsidRPr="00ED3F5C">
              <w:rPr>
                <w:rFonts w:asciiTheme="minorBidi" w:hAnsiTheme="minorBidi" w:cstheme="minorBidi"/>
                <w:sz w:val="22"/>
                <w:lang w:val="en-GB"/>
              </w:rPr>
              <w:t>knowledge exchange, and collaborative problem-solving, we seek to build bridges between academia, industry,</w:t>
            </w:r>
            <w:r w:rsidR="004C07C6">
              <w:rPr>
                <w:rFonts w:asciiTheme="minorBidi" w:hAnsiTheme="minorBidi" w:cstheme="minorBidi"/>
                <w:sz w:val="22"/>
                <w:lang w:val="en-GB"/>
              </w:rPr>
              <w:t xml:space="preserve"> </w:t>
            </w:r>
            <w:r w:rsidRPr="00ED3F5C">
              <w:rPr>
                <w:rFonts w:asciiTheme="minorBidi" w:hAnsiTheme="minorBidi" w:cstheme="minorBidi"/>
                <w:sz w:val="22"/>
                <w:lang w:val="en-GB"/>
              </w:rPr>
              <w:t>government, and civil society</w:t>
            </w:r>
            <w:r w:rsidR="004C07C6">
              <w:rPr>
                <w:rFonts w:asciiTheme="minorBidi" w:hAnsiTheme="minorBidi" w:cstheme="minorBidi"/>
                <w:sz w:val="22"/>
                <w:lang w:val="en-GB"/>
              </w:rPr>
              <w:t>.</w:t>
            </w:r>
          </w:p>
        </w:tc>
      </w:tr>
    </w:tbl>
    <w:p w14:paraId="7E61BDAD" w14:textId="77777777" w:rsidR="001077B7" w:rsidRPr="008B3AA5" w:rsidRDefault="001077B7" w:rsidP="004C07C6">
      <w:pPr>
        <w:rPr>
          <w:rFonts w:asciiTheme="minorBidi" w:hAnsiTheme="minorBidi" w:cstheme="minorBidi"/>
          <w:sz w:val="22"/>
          <w:lang w:val="en-GB"/>
        </w:rPr>
      </w:pPr>
    </w:p>
    <w:p w14:paraId="7F233A88" w14:textId="48F92662" w:rsidR="004F5044" w:rsidRPr="008B3AA5" w:rsidRDefault="001077B7" w:rsidP="004C07C6">
      <w:pPr>
        <w:rPr>
          <w:rFonts w:asciiTheme="minorBidi" w:hAnsiTheme="minorBidi" w:cstheme="minorBidi"/>
          <w:sz w:val="22"/>
          <w:lang w:val="en-GB"/>
        </w:rPr>
      </w:pPr>
      <w:r w:rsidRPr="001077B7">
        <w:rPr>
          <w:rFonts w:asciiTheme="minorBidi" w:hAnsiTheme="minorBidi" w:cstheme="minorBidi"/>
          <w:sz w:val="22"/>
          <w:lang w:val="en-GB"/>
        </w:rPr>
        <w:t>What are the skills and/or expertise of key persons involved in this project?</w:t>
      </w:r>
    </w:p>
    <w:tbl>
      <w:tblPr>
        <w:tblStyle w:val="Reetkatablice"/>
        <w:tblW w:w="0" w:type="auto"/>
        <w:tblLook w:val="04A0" w:firstRow="1" w:lastRow="0" w:firstColumn="1" w:lastColumn="0" w:noHBand="0" w:noVBand="1"/>
      </w:tblPr>
      <w:tblGrid>
        <w:gridCol w:w="9350"/>
      </w:tblGrid>
      <w:tr w:rsidR="004F5044" w:rsidRPr="008B3AA5" w14:paraId="4CDAC65F" w14:textId="77777777" w:rsidTr="008B3AA5">
        <w:trPr>
          <w:trHeight w:val="1124"/>
        </w:trPr>
        <w:tc>
          <w:tcPr>
            <w:tcW w:w="9350" w:type="dxa"/>
          </w:tcPr>
          <w:p w14:paraId="32A1B36D" w14:textId="77777777" w:rsidR="00BA1D25" w:rsidRPr="00BA1D25" w:rsidRDefault="00BA1D25" w:rsidP="00BA1D25">
            <w:pPr>
              <w:pBdr>
                <w:top w:val="nil"/>
                <w:left w:val="nil"/>
                <w:bottom w:val="nil"/>
                <w:right w:val="nil"/>
                <w:between w:val="nil"/>
              </w:pBdr>
              <w:spacing w:after="0"/>
              <w:jc w:val="both"/>
              <w:rPr>
                <w:rFonts w:asciiTheme="minorBidi" w:eastAsia="Times New Roman" w:hAnsiTheme="minorBidi" w:cstheme="minorBidi"/>
                <w:sz w:val="22"/>
                <w:lang w:val="hr-HR" w:eastAsia="hr-HR"/>
              </w:rPr>
            </w:pPr>
            <w:r w:rsidRPr="00BA1D25">
              <w:rPr>
                <w:rFonts w:asciiTheme="minorBidi" w:eastAsia="Times New Roman" w:hAnsiTheme="minorBidi" w:cstheme="minorBidi"/>
                <w:b/>
                <w:bCs/>
                <w:sz w:val="22"/>
                <w:lang w:val="hr-HR" w:eastAsia="hr-HR"/>
              </w:rPr>
              <w:t xml:space="preserve">Manager: </w:t>
            </w:r>
            <w:proofErr w:type="spellStart"/>
            <w:r w:rsidRPr="00BA1D25">
              <w:rPr>
                <w:rFonts w:asciiTheme="minorBidi" w:eastAsia="Times New Roman" w:hAnsiTheme="minorBidi" w:cstheme="minorBidi"/>
                <w:b/>
                <w:bCs/>
                <w:sz w:val="22"/>
                <w:lang w:val="hr-HR" w:eastAsia="hr-HR"/>
              </w:rPr>
              <w:t>Assoc</w:t>
            </w:r>
            <w:proofErr w:type="spellEnd"/>
            <w:r w:rsidRPr="00BA1D25">
              <w:rPr>
                <w:rFonts w:asciiTheme="minorBidi" w:eastAsia="Times New Roman" w:hAnsiTheme="minorBidi" w:cstheme="minorBidi"/>
                <w:b/>
                <w:bCs/>
                <w:sz w:val="22"/>
                <w:lang w:val="hr-HR" w:eastAsia="hr-HR"/>
              </w:rPr>
              <w:t xml:space="preserve">. Prof. Gordana Nikolić, </w:t>
            </w:r>
            <w:proofErr w:type="spellStart"/>
            <w:r w:rsidRPr="00BA1D25">
              <w:rPr>
                <w:rFonts w:asciiTheme="minorBidi" w:eastAsia="Times New Roman" w:hAnsiTheme="minorBidi" w:cstheme="minorBidi"/>
                <w:b/>
                <w:bCs/>
                <w:sz w:val="22"/>
                <w:lang w:val="hr-HR" w:eastAsia="hr-HR"/>
              </w:rPr>
              <w:t>PhD</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is</w:t>
            </w:r>
            <w:proofErr w:type="spellEnd"/>
            <w:r w:rsidRPr="00BA1D25">
              <w:rPr>
                <w:rFonts w:asciiTheme="minorBidi" w:eastAsia="Times New Roman" w:hAnsiTheme="minorBidi" w:cstheme="minorBidi"/>
                <w:sz w:val="22"/>
                <w:lang w:val="hr-HR" w:eastAsia="hr-HR"/>
              </w:rPr>
              <w:t xml:space="preserve"> the Dean of PAR, </w:t>
            </w:r>
            <w:proofErr w:type="spellStart"/>
            <w:r w:rsidRPr="00BA1D25">
              <w:rPr>
                <w:rFonts w:asciiTheme="minorBidi" w:eastAsia="Times New Roman" w:hAnsiTheme="minorBidi" w:cstheme="minorBidi"/>
                <w:sz w:val="22"/>
                <w:lang w:val="hr-HR" w:eastAsia="hr-HR"/>
              </w:rPr>
              <w:t>lecturer</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entrepreneur</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was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elected</w:t>
            </w:r>
            <w:proofErr w:type="spellEnd"/>
            <w:r w:rsidRPr="00BA1D25">
              <w:rPr>
                <w:rFonts w:asciiTheme="minorBidi" w:eastAsia="Times New Roman" w:hAnsiTheme="minorBidi" w:cstheme="minorBidi"/>
                <w:sz w:val="22"/>
                <w:lang w:val="hr-HR" w:eastAsia="hr-HR"/>
              </w:rPr>
              <w:t xml:space="preserve"> as one of the </w:t>
            </w:r>
            <w:proofErr w:type="spellStart"/>
            <w:r w:rsidRPr="00BA1D25">
              <w:rPr>
                <w:rFonts w:asciiTheme="minorBidi" w:eastAsia="Times New Roman" w:hAnsiTheme="minorBidi" w:cstheme="minorBidi"/>
                <w:sz w:val="22"/>
                <w:lang w:val="hr-HR" w:eastAsia="hr-HR"/>
              </w:rPr>
              <w:t>best</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female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entrepreneur</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ambassadors</w:t>
            </w:r>
            <w:proofErr w:type="spellEnd"/>
            <w:r w:rsidRPr="00BA1D25">
              <w:rPr>
                <w:rFonts w:asciiTheme="minorBidi" w:eastAsia="Times New Roman" w:hAnsiTheme="minorBidi" w:cstheme="minorBidi"/>
                <w:sz w:val="22"/>
                <w:lang w:val="hr-HR" w:eastAsia="hr-HR"/>
              </w:rPr>
              <w:t xml:space="preserve"> in the European network of </w:t>
            </w:r>
            <w:proofErr w:type="spellStart"/>
            <w:r w:rsidRPr="00BA1D25">
              <w:rPr>
                <w:rFonts w:asciiTheme="minorBidi" w:eastAsia="Times New Roman" w:hAnsiTheme="minorBidi" w:cstheme="minorBidi"/>
                <w:sz w:val="22"/>
                <w:lang w:val="hr-HR" w:eastAsia="hr-HR"/>
              </w:rPr>
              <w:t>female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entrepreneurship</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EntrepreneurSHEp</w:t>
            </w:r>
            <w:proofErr w:type="spellEnd"/>
            <w:r w:rsidRPr="00BA1D25">
              <w:rPr>
                <w:rFonts w:asciiTheme="minorBidi" w:eastAsia="Times New Roman" w:hAnsiTheme="minorBidi" w:cstheme="minorBidi"/>
                <w:sz w:val="22"/>
                <w:lang w:val="hr-HR" w:eastAsia="hr-HR"/>
              </w:rPr>
              <w:t xml:space="preserve"> Croatia". A </w:t>
            </w:r>
            <w:proofErr w:type="spellStart"/>
            <w:r w:rsidRPr="00BA1D25">
              <w:rPr>
                <w:rFonts w:asciiTheme="minorBidi" w:eastAsia="Times New Roman" w:hAnsiTheme="minorBidi" w:cstheme="minorBidi"/>
                <w:sz w:val="22"/>
                <w:lang w:val="hr-HR" w:eastAsia="hr-HR"/>
              </w:rPr>
              <w:t>tenured</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associate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professor</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an</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active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member</w:t>
            </w:r>
            <w:proofErr w:type="spellEnd"/>
            <w:r w:rsidRPr="00BA1D25">
              <w:rPr>
                <w:rFonts w:asciiTheme="minorBidi" w:eastAsia="Times New Roman" w:hAnsiTheme="minorBidi" w:cstheme="minorBidi"/>
                <w:sz w:val="22"/>
                <w:lang w:val="hr-HR" w:eastAsia="hr-HR"/>
              </w:rPr>
              <w:t xml:space="preserve"> of Croatian </w:t>
            </w:r>
            <w:proofErr w:type="spellStart"/>
            <w:r w:rsidRPr="00BA1D25">
              <w:rPr>
                <w:rFonts w:asciiTheme="minorBidi" w:eastAsia="Times New Roman" w:hAnsiTheme="minorBidi" w:cstheme="minorBidi"/>
                <w:sz w:val="22"/>
                <w:lang w:val="hr-HR" w:eastAsia="hr-HR"/>
              </w:rPr>
              <w:t>academia</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attends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professional</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seminars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conferences</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consulting</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groups</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has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worked</w:t>
            </w:r>
            <w:proofErr w:type="spellEnd"/>
            <w:r w:rsidRPr="00BA1D25">
              <w:rPr>
                <w:rFonts w:asciiTheme="minorBidi" w:eastAsia="Times New Roman" w:hAnsiTheme="minorBidi" w:cstheme="minorBidi"/>
                <w:sz w:val="22"/>
                <w:lang w:val="hr-HR" w:eastAsia="hr-HR"/>
              </w:rPr>
              <w:t xml:space="preserve"> on </w:t>
            </w:r>
            <w:proofErr w:type="spellStart"/>
            <w:r w:rsidRPr="00BA1D25">
              <w:rPr>
                <w:rFonts w:asciiTheme="minorBidi" w:eastAsia="Times New Roman" w:hAnsiTheme="minorBidi" w:cstheme="minorBidi"/>
                <w:sz w:val="22"/>
                <w:lang w:val="hr-HR" w:eastAsia="hr-HR"/>
              </w:rPr>
              <w:t>several</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projects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developed</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by</w:t>
            </w:r>
            <w:proofErr w:type="spellEnd"/>
            <w:r w:rsidRPr="00BA1D25">
              <w:rPr>
                <w:rFonts w:asciiTheme="minorBidi" w:eastAsia="Times New Roman" w:hAnsiTheme="minorBidi" w:cstheme="minorBidi"/>
                <w:sz w:val="22"/>
                <w:lang w:val="hr-HR" w:eastAsia="hr-HR"/>
              </w:rPr>
              <w:t xml:space="preserve"> the Croatian </w:t>
            </w:r>
            <w:proofErr w:type="spellStart"/>
            <w:r w:rsidRPr="00BA1D25">
              <w:rPr>
                <w:rFonts w:asciiTheme="minorBidi" w:eastAsia="Times New Roman" w:hAnsiTheme="minorBidi" w:cstheme="minorBidi"/>
                <w:sz w:val="22"/>
                <w:lang w:val="hr-HR" w:eastAsia="hr-HR"/>
              </w:rPr>
              <w:t>Ministry</w:t>
            </w:r>
            <w:proofErr w:type="spellEnd"/>
            <w:r w:rsidRPr="00BA1D25">
              <w:rPr>
                <w:rFonts w:asciiTheme="minorBidi" w:eastAsia="Times New Roman" w:hAnsiTheme="minorBidi" w:cstheme="minorBidi"/>
                <w:sz w:val="22"/>
                <w:lang w:val="hr-HR" w:eastAsia="hr-HR"/>
              </w:rPr>
              <w:t xml:space="preserve"> of Science and </w:t>
            </w:r>
            <w:proofErr w:type="spellStart"/>
            <w:r w:rsidRPr="00BA1D25">
              <w:rPr>
                <w:rFonts w:asciiTheme="minorBidi" w:eastAsia="Times New Roman" w:hAnsiTheme="minorBidi" w:cstheme="minorBidi"/>
                <w:sz w:val="22"/>
                <w:lang w:val="hr-HR" w:eastAsia="hr-HR"/>
              </w:rPr>
              <w:t>Education</w:t>
            </w:r>
            <w:proofErr w:type="spellEnd"/>
            <w:r w:rsidRPr="00BA1D25">
              <w:rPr>
                <w:rFonts w:asciiTheme="minorBidi" w:eastAsia="Times New Roman" w:hAnsiTheme="minorBidi" w:cstheme="minorBidi"/>
                <w:sz w:val="22"/>
                <w:lang w:val="hr-HR" w:eastAsia="hr-HR"/>
              </w:rPr>
              <w:t xml:space="preserve">, as </w:t>
            </w:r>
            <w:proofErr w:type="spellStart"/>
            <w:r w:rsidRPr="00BA1D25">
              <w:rPr>
                <w:rFonts w:asciiTheme="minorBidi" w:eastAsia="Times New Roman" w:hAnsiTheme="minorBidi" w:cstheme="minorBidi"/>
                <w:sz w:val="22"/>
                <w:lang w:val="hr-HR" w:eastAsia="hr-HR"/>
              </w:rPr>
              <w:t>well</w:t>
            </w:r>
            <w:proofErr w:type="spellEnd"/>
            <w:r w:rsidRPr="00BA1D25">
              <w:rPr>
                <w:rFonts w:asciiTheme="minorBidi" w:eastAsia="Times New Roman" w:hAnsiTheme="minorBidi" w:cstheme="minorBidi"/>
                <w:sz w:val="22"/>
                <w:lang w:val="hr-HR" w:eastAsia="hr-HR"/>
              </w:rPr>
              <w:t xml:space="preserve"> as </w:t>
            </w:r>
            <w:proofErr w:type="spellStart"/>
            <w:r w:rsidRPr="00BA1D25">
              <w:rPr>
                <w:rFonts w:asciiTheme="minorBidi" w:eastAsia="Times New Roman" w:hAnsiTheme="minorBidi" w:cstheme="minorBidi"/>
                <w:sz w:val="22"/>
                <w:lang w:val="hr-HR" w:eastAsia="hr-HR"/>
              </w:rPr>
              <w:t>numerous</w:t>
            </w:r>
            <w:proofErr w:type="spellEnd"/>
            <w:r w:rsidRPr="00BA1D25">
              <w:rPr>
                <w:rFonts w:asciiTheme="minorBidi" w:eastAsia="Times New Roman" w:hAnsiTheme="minorBidi" w:cstheme="minorBidi"/>
                <w:sz w:val="22"/>
                <w:lang w:val="hr-HR" w:eastAsia="hr-HR"/>
              </w:rPr>
              <w:t xml:space="preserve"> international </w:t>
            </w:r>
            <w:proofErr w:type="spellStart"/>
            <w:r w:rsidRPr="00BA1D25">
              <w:rPr>
                <w:rFonts w:asciiTheme="minorBidi" w:eastAsia="Times New Roman" w:hAnsiTheme="minorBidi" w:cstheme="minorBidi"/>
                <w:sz w:val="22"/>
                <w:lang w:val="hr-HR" w:eastAsia="hr-HR"/>
              </w:rPr>
              <w:t>projects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actively</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involved</w:t>
            </w:r>
            <w:proofErr w:type="spellEnd"/>
            <w:r w:rsidRPr="00BA1D25">
              <w:rPr>
                <w:rFonts w:asciiTheme="minorBidi" w:eastAsia="Times New Roman" w:hAnsiTheme="minorBidi" w:cstheme="minorBidi"/>
                <w:sz w:val="22"/>
                <w:lang w:val="hr-HR" w:eastAsia="hr-HR"/>
              </w:rPr>
              <w:t xml:space="preserve"> in the Croatian Conference of </w:t>
            </w:r>
            <w:proofErr w:type="spellStart"/>
            <w:r w:rsidRPr="00BA1D25">
              <w:rPr>
                <w:rFonts w:asciiTheme="minorBidi" w:eastAsia="Times New Roman" w:hAnsiTheme="minorBidi" w:cstheme="minorBidi"/>
                <w:sz w:val="22"/>
                <w:lang w:val="hr-HR" w:eastAsia="hr-HR"/>
              </w:rPr>
              <w:t>Universities</w:t>
            </w:r>
            <w:proofErr w:type="spellEnd"/>
            <w:r w:rsidRPr="00BA1D25">
              <w:rPr>
                <w:rFonts w:asciiTheme="minorBidi" w:eastAsia="Times New Roman" w:hAnsiTheme="minorBidi" w:cstheme="minorBidi"/>
                <w:sz w:val="22"/>
                <w:lang w:val="hr-HR" w:eastAsia="hr-HR"/>
              </w:rPr>
              <w:t xml:space="preserve"> of Applied </w:t>
            </w:r>
            <w:proofErr w:type="spellStart"/>
            <w:r w:rsidRPr="00BA1D25">
              <w:rPr>
                <w:rFonts w:asciiTheme="minorBidi" w:eastAsia="Times New Roman" w:hAnsiTheme="minorBidi" w:cstheme="minorBidi"/>
                <w:sz w:val="22"/>
                <w:lang w:val="hr-HR" w:eastAsia="hr-HR"/>
              </w:rPr>
              <w:t>Sciences</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has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an</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extensive</w:t>
            </w:r>
            <w:proofErr w:type="spellEnd"/>
            <w:r w:rsidRPr="00BA1D25">
              <w:rPr>
                <w:rFonts w:asciiTheme="minorBidi" w:eastAsia="Times New Roman" w:hAnsiTheme="minorBidi" w:cstheme="minorBidi"/>
                <w:sz w:val="22"/>
                <w:lang w:val="hr-HR" w:eastAsia="hr-HR"/>
              </w:rPr>
              <w:t xml:space="preserve"> network of international </w:t>
            </w:r>
            <w:proofErr w:type="spellStart"/>
            <w:r w:rsidRPr="00BA1D25">
              <w:rPr>
                <w:rFonts w:asciiTheme="minorBidi" w:eastAsia="Times New Roman" w:hAnsiTheme="minorBidi" w:cstheme="minorBidi"/>
                <w:sz w:val="22"/>
                <w:lang w:val="hr-HR" w:eastAsia="hr-HR"/>
              </w:rPr>
              <w:t>contacts</w:t>
            </w:r>
            <w:proofErr w:type="spellEnd"/>
            <w:r w:rsidRPr="00BA1D25">
              <w:rPr>
                <w:rFonts w:asciiTheme="minorBidi" w:eastAsia="Times New Roman" w:hAnsiTheme="minorBidi" w:cstheme="minorBidi"/>
                <w:sz w:val="22"/>
                <w:lang w:val="hr-HR" w:eastAsia="hr-HR"/>
              </w:rPr>
              <w:t xml:space="preserve"> in </w:t>
            </w:r>
            <w:proofErr w:type="spellStart"/>
            <w:r w:rsidRPr="00BA1D25">
              <w:rPr>
                <w:rFonts w:asciiTheme="minorBidi" w:eastAsia="Times New Roman" w:hAnsiTheme="minorBidi" w:cstheme="minorBidi"/>
                <w:sz w:val="22"/>
                <w:lang w:val="hr-HR" w:eastAsia="hr-HR"/>
              </w:rPr>
              <w:t>higher</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vocational</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adult</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education</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specialises</w:t>
            </w:r>
            <w:proofErr w:type="spellEnd"/>
            <w:r w:rsidRPr="00BA1D25">
              <w:rPr>
                <w:rFonts w:asciiTheme="minorBidi" w:eastAsia="Times New Roman" w:hAnsiTheme="minorBidi" w:cstheme="minorBidi"/>
                <w:sz w:val="22"/>
                <w:lang w:val="hr-HR" w:eastAsia="hr-HR"/>
              </w:rPr>
              <w:t xml:space="preserve"> in </w:t>
            </w:r>
            <w:proofErr w:type="spellStart"/>
            <w:r w:rsidRPr="00BA1D25">
              <w:rPr>
                <w:rFonts w:asciiTheme="minorBidi" w:eastAsia="Times New Roman" w:hAnsiTheme="minorBidi" w:cstheme="minorBidi"/>
                <w:sz w:val="22"/>
                <w:lang w:val="hr-HR" w:eastAsia="hr-HR"/>
              </w:rPr>
              <w:t>curriculum</w:t>
            </w:r>
            <w:proofErr w:type="spellEnd"/>
            <w:r w:rsidRPr="00BA1D25">
              <w:rPr>
                <w:rFonts w:asciiTheme="minorBidi" w:eastAsia="Times New Roman" w:hAnsiTheme="minorBidi" w:cstheme="minorBidi"/>
                <w:sz w:val="22"/>
                <w:lang w:val="hr-HR" w:eastAsia="hr-HR"/>
              </w:rPr>
              <w:t xml:space="preserve"> development, </w:t>
            </w:r>
            <w:proofErr w:type="spellStart"/>
            <w:r w:rsidRPr="00BA1D25">
              <w:rPr>
                <w:rFonts w:asciiTheme="minorBidi" w:eastAsia="Times New Roman" w:hAnsiTheme="minorBidi" w:cstheme="minorBidi"/>
                <w:sz w:val="22"/>
                <w:lang w:val="hr-HR" w:eastAsia="hr-HR"/>
              </w:rPr>
              <w:t>life-long</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learning</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leadership</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motivation</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capacity</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building</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team</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building</w:t>
            </w:r>
            <w:proofErr w:type="spellEnd"/>
            <w:r w:rsidRPr="00BA1D25">
              <w:rPr>
                <w:rFonts w:asciiTheme="minorBidi" w:eastAsia="Times New Roman" w:hAnsiTheme="minorBidi" w:cstheme="minorBidi"/>
                <w:sz w:val="22"/>
                <w:lang w:val="hr-HR" w:eastAsia="hr-HR"/>
              </w:rPr>
              <w:t xml:space="preserve">, personal and </w:t>
            </w:r>
            <w:proofErr w:type="spellStart"/>
            <w:r w:rsidRPr="00BA1D25">
              <w:rPr>
                <w:rFonts w:asciiTheme="minorBidi" w:eastAsia="Times New Roman" w:hAnsiTheme="minorBidi" w:cstheme="minorBidi"/>
                <w:sz w:val="22"/>
                <w:lang w:val="hr-HR" w:eastAsia="hr-HR"/>
              </w:rPr>
              <w:t>group</w:t>
            </w:r>
            <w:proofErr w:type="spellEnd"/>
            <w:r w:rsidRPr="00BA1D25">
              <w:rPr>
                <w:rFonts w:asciiTheme="minorBidi" w:eastAsia="Times New Roman" w:hAnsiTheme="minorBidi" w:cstheme="minorBidi"/>
                <w:sz w:val="22"/>
                <w:lang w:val="hr-HR" w:eastAsia="hr-HR"/>
              </w:rPr>
              <w:t xml:space="preserve"> development.</w:t>
            </w:r>
          </w:p>
          <w:p w14:paraId="7F7647B3" w14:textId="77777777" w:rsidR="00BA1D25" w:rsidRPr="00BA1D25" w:rsidRDefault="00BA1D25" w:rsidP="00BA1D25">
            <w:pPr>
              <w:pBdr>
                <w:top w:val="nil"/>
                <w:left w:val="nil"/>
                <w:bottom w:val="nil"/>
                <w:right w:val="nil"/>
                <w:between w:val="nil"/>
              </w:pBdr>
              <w:spacing w:after="0"/>
              <w:jc w:val="both"/>
              <w:rPr>
                <w:rFonts w:asciiTheme="minorBidi" w:eastAsia="Times New Roman" w:hAnsiTheme="minorBidi" w:cstheme="minorBidi"/>
                <w:sz w:val="22"/>
                <w:lang w:val="hr-HR" w:eastAsia="hr-HR"/>
              </w:rPr>
            </w:pPr>
          </w:p>
          <w:p w14:paraId="77A9AB90" w14:textId="77777777" w:rsidR="00BA1D25" w:rsidRPr="00BA1D25" w:rsidRDefault="00BA1D25" w:rsidP="00BA1D25">
            <w:pPr>
              <w:pBdr>
                <w:top w:val="nil"/>
                <w:left w:val="nil"/>
                <w:bottom w:val="nil"/>
                <w:right w:val="nil"/>
                <w:between w:val="nil"/>
              </w:pBdr>
              <w:spacing w:after="0"/>
              <w:jc w:val="both"/>
              <w:rPr>
                <w:rFonts w:asciiTheme="minorBidi" w:eastAsia="Times New Roman" w:hAnsiTheme="minorBidi" w:cstheme="minorBidi"/>
                <w:sz w:val="22"/>
                <w:lang w:val="hr-HR" w:eastAsia="hr-HR"/>
              </w:rPr>
            </w:pPr>
            <w:r w:rsidRPr="00BA1D25">
              <w:rPr>
                <w:rFonts w:asciiTheme="minorBidi" w:eastAsia="Times New Roman" w:hAnsiTheme="minorBidi" w:cstheme="minorBidi"/>
                <w:b/>
                <w:bCs/>
                <w:sz w:val="22"/>
                <w:lang w:val="hr-HR" w:eastAsia="hr-HR"/>
              </w:rPr>
              <w:t>Research/</w:t>
            </w:r>
            <w:proofErr w:type="spellStart"/>
            <w:r w:rsidRPr="00BA1D25">
              <w:rPr>
                <w:rFonts w:asciiTheme="minorBidi" w:eastAsia="Times New Roman" w:hAnsiTheme="minorBidi" w:cstheme="minorBidi"/>
                <w:b/>
                <w:bCs/>
                <w:sz w:val="22"/>
                <w:lang w:val="hr-HR" w:eastAsia="hr-HR"/>
              </w:rPr>
              <w:t>teacher</w:t>
            </w:r>
            <w:proofErr w:type="spellEnd"/>
            <w:r w:rsidRPr="00BA1D25">
              <w:rPr>
                <w:rFonts w:asciiTheme="minorBidi" w:eastAsia="Times New Roman" w:hAnsiTheme="minorBidi" w:cstheme="minorBidi"/>
                <w:b/>
                <w:bCs/>
                <w:sz w:val="22"/>
                <w:lang w:val="hr-HR" w:eastAsia="hr-HR"/>
              </w:rPr>
              <w:t>/</w:t>
            </w:r>
            <w:proofErr w:type="spellStart"/>
            <w:r w:rsidRPr="00BA1D25">
              <w:rPr>
                <w:rFonts w:asciiTheme="minorBidi" w:eastAsia="Times New Roman" w:hAnsiTheme="minorBidi" w:cstheme="minorBidi"/>
                <w:b/>
                <w:bCs/>
                <w:sz w:val="22"/>
                <w:lang w:val="hr-HR" w:eastAsia="hr-HR"/>
              </w:rPr>
              <w:t>trainer</w:t>
            </w:r>
            <w:proofErr w:type="spellEnd"/>
            <w:r w:rsidRPr="00BA1D25">
              <w:rPr>
                <w:rFonts w:asciiTheme="minorBidi" w:eastAsia="Times New Roman" w:hAnsiTheme="minorBidi" w:cstheme="minorBidi"/>
                <w:b/>
                <w:bCs/>
                <w:sz w:val="22"/>
                <w:lang w:val="hr-HR" w:eastAsia="hr-HR"/>
              </w:rPr>
              <w:t xml:space="preserve">: Sonia Paula Grotz, </w:t>
            </w:r>
            <w:proofErr w:type="spellStart"/>
            <w:r w:rsidRPr="00BA1D25">
              <w:rPr>
                <w:rFonts w:asciiTheme="minorBidi" w:eastAsia="Times New Roman" w:hAnsiTheme="minorBidi" w:cstheme="minorBidi"/>
                <w:b/>
                <w:bCs/>
                <w:sz w:val="22"/>
                <w:lang w:val="hr-HR" w:eastAsia="hr-HR"/>
              </w:rPr>
              <w:t>PhD</w:t>
            </w:r>
            <w:proofErr w:type="spellEnd"/>
            <w:r w:rsidRPr="00BA1D25">
              <w:rPr>
                <w:rFonts w:asciiTheme="minorBidi" w:eastAsia="Times New Roman" w:hAnsiTheme="minorBidi" w:cstheme="minorBidi"/>
                <w:sz w:val="22"/>
                <w:lang w:val="hr-HR" w:eastAsia="hr-HR"/>
              </w:rPr>
              <w:t xml:space="preserve"> - </w:t>
            </w:r>
            <w:proofErr w:type="spellStart"/>
            <w:r w:rsidRPr="00BA1D25">
              <w:rPr>
                <w:rFonts w:asciiTheme="minorBidi" w:eastAsia="Times New Roman" w:hAnsiTheme="minorBidi" w:cstheme="minorBidi"/>
                <w:sz w:val="22"/>
                <w:lang w:val="hr-HR" w:eastAsia="hr-HR"/>
              </w:rPr>
              <w:t>Doctor</w:t>
            </w:r>
            <w:proofErr w:type="spellEnd"/>
            <w:r w:rsidRPr="00BA1D25">
              <w:rPr>
                <w:rFonts w:asciiTheme="minorBidi" w:eastAsia="Times New Roman" w:hAnsiTheme="minorBidi" w:cstheme="minorBidi"/>
                <w:sz w:val="22"/>
                <w:lang w:val="hr-HR" w:eastAsia="hr-HR"/>
              </w:rPr>
              <w:t xml:space="preserve"> of </w:t>
            </w:r>
            <w:proofErr w:type="spellStart"/>
            <w:r w:rsidRPr="00BA1D25">
              <w:rPr>
                <w:rFonts w:asciiTheme="minorBidi" w:eastAsia="Times New Roman" w:hAnsiTheme="minorBidi" w:cstheme="minorBidi"/>
                <w:sz w:val="22"/>
                <w:lang w:val="hr-HR" w:eastAsia="hr-HR"/>
              </w:rPr>
              <w:t>Higher</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Education</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Universidad</w:t>
            </w:r>
            <w:proofErr w:type="spellEnd"/>
            <w:r w:rsidRPr="00BA1D25">
              <w:rPr>
                <w:rFonts w:asciiTheme="minorBidi" w:eastAsia="Times New Roman" w:hAnsiTheme="minorBidi" w:cstheme="minorBidi"/>
                <w:sz w:val="22"/>
                <w:lang w:val="hr-HR" w:eastAsia="hr-HR"/>
              </w:rPr>
              <w:t xml:space="preserve"> de Palermo, Buenos Aires, Argentina), </w:t>
            </w:r>
            <w:proofErr w:type="spellStart"/>
            <w:r w:rsidRPr="00BA1D25">
              <w:rPr>
                <w:rFonts w:asciiTheme="minorBidi" w:eastAsia="Times New Roman" w:hAnsiTheme="minorBidi" w:cstheme="minorBidi"/>
                <w:sz w:val="22"/>
                <w:lang w:val="hr-HR" w:eastAsia="hr-HR"/>
              </w:rPr>
              <w:t>currently</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pursuing</w:t>
            </w:r>
            <w:proofErr w:type="spellEnd"/>
            <w:r w:rsidRPr="00BA1D25">
              <w:rPr>
                <w:rFonts w:asciiTheme="minorBidi" w:eastAsia="Times New Roman" w:hAnsiTheme="minorBidi" w:cstheme="minorBidi"/>
                <w:sz w:val="22"/>
                <w:lang w:val="hr-HR" w:eastAsia="hr-HR"/>
              </w:rPr>
              <w:t xml:space="preserve"> a </w:t>
            </w:r>
            <w:proofErr w:type="spellStart"/>
            <w:r w:rsidRPr="00BA1D25">
              <w:rPr>
                <w:rFonts w:asciiTheme="minorBidi" w:eastAsia="Times New Roman" w:hAnsiTheme="minorBidi" w:cstheme="minorBidi"/>
                <w:sz w:val="22"/>
                <w:lang w:val="hr-HR" w:eastAsia="hr-HR"/>
              </w:rPr>
              <w:t>Master's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degree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double</w:t>
            </w:r>
            <w:proofErr w:type="spellEnd"/>
            <w:r w:rsidRPr="00BA1D25">
              <w:rPr>
                <w:rFonts w:asciiTheme="minorBidi" w:eastAsia="Times New Roman" w:hAnsiTheme="minorBidi" w:cstheme="minorBidi"/>
                <w:sz w:val="22"/>
                <w:lang w:val="hr-HR" w:eastAsia="hr-HR"/>
              </w:rPr>
              <w:t xml:space="preserve"> FLACSO diploma) in </w:t>
            </w:r>
            <w:proofErr w:type="spellStart"/>
            <w:r w:rsidRPr="00BA1D25">
              <w:rPr>
                <w:rFonts w:asciiTheme="minorBidi" w:eastAsia="Times New Roman" w:hAnsiTheme="minorBidi" w:cstheme="minorBidi"/>
                <w:sz w:val="22"/>
                <w:lang w:val="hr-HR" w:eastAsia="hr-HR"/>
              </w:rPr>
              <w:t>Cognitive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Psychology</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Learning</w:t>
            </w:r>
            <w:proofErr w:type="spellEnd"/>
            <w:r w:rsidRPr="00BA1D25">
              <w:rPr>
                <w:rFonts w:asciiTheme="minorBidi" w:eastAsia="Times New Roman" w:hAnsiTheme="minorBidi" w:cstheme="minorBidi"/>
                <w:sz w:val="22"/>
                <w:lang w:val="hr-HR" w:eastAsia="hr-HR"/>
              </w:rPr>
              <w:t xml:space="preserve"> at the </w:t>
            </w:r>
            <w:proofErr w:type="spellStart"/>
            <w:r w:rsidRPr="00BA1D25">
              <w:rPr>
                <w:rFonts w:asciiTheme="minorBidi" w:eastAsia="Times New Roman" w:hAnsiTheme="minorBidi" w:cstheme="minorBidi"/>
                <w:sz w:val="22"/>
                <w:lang w:val="hr-HR" w:eastAsia="hr-HR"/>
              </w:rPr>
              <w:t>Autonomous</w:t>
            </w:r>
            <w:proofErr w:type="spellEnd"/>
            <w:r w:rsidRPr="00BA1D25">
              <w:rPr>
                <w:rFonts w:asciiTheme="minorBidi" w:eastAsia="Times New Roman" w:hAnsiTheme="minorBidi" w:cstheme="minorBidi"/>
                <w:sz w:val="22"/>
                <w:lang w:val="hr-HR" w:eastAsia="hr-HR"/>
              </w:rPr>
              <w:t xml:space="preserve"> University of Madrid.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completed</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an</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undergraduate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degree</w:t>
            </w:r>
            <w:proofErr w:type="spellEnd"/>
            <w:r w:rsidRPr="00BA1D25">
              <w:rPr>
                <w:rFonts w:asciiTheme="minorBidi" w:eastAsia="Times New Roman" w:hAnsiTheme="minorBidi" w:cstheme="minorBidi"/>
                <w:sz w:val="22"/>
                <w:lang w:val="hr-HR" w:eastAsia="hr-HR"/>
              </w:rPr>
              <w:t xml:space="preserve"> in Marketing at the Business University of Argentina (UADE), and </w:t>
            </w:r>
            <w:proofErr w:type="spellStart"/>
            <w:r w:rsidRPr="00BA1D25">
              <w:rPr>
                <w:rFonts w:asciiTheme="minorBidi" w:eastAsia="Times New Roman" w:hAnsiTheme="minorBidi" w:cstheme="minorBidi"/>
                <w:sz w:val="22"/>
                <w:lang w:val="hr-HR" w:eastAsia="hr-HR"/>
              </w:rPr>
              <w:t>an</w:t>
            </w:r>
            <w:proofErr w:type="spellEnd"/>
            <w:r w:rsidRPr="00BA1D25">
              <w:rPr>
                <w:rFonts w:asciiTheme="minorBidi" w:eastAsia="Times New Roman" w:hAnsiTheme="minorBidi" w:cstheme="minorBidi"/>
                <w:sz w:val="22"/>
                <w:lang w:val="hr-HR" w:eastAsia="hr-HR"/>
              </w:rPr>
              <w:t xml:space="preserve"> international </w:t>
            </w:r>
            <w:proofErr w:type="spellStart"/>
            <w:r w:rsidRPr="00BA1D25">
              <w:rPr>
                <w:rFonts w:asciiTheme="minorBidi" w:eastAsia="Times New Roman" w:hAnsiTheme="minorBidi" w:cstheme="minorBidi"/>
                <w:sz w:val="22"/>
                <w:lang w:val="hr-HR" w:eastAsia="hr-HR"/>
              </w:rPr>
              <w:t>postgraduate</w:t>
            </w:r>
            <w:proofErr w:type="spellEnd"/>
            <w:r w:rsidRPr="00BA1D25">
              <w:rPr>
                <w:rFonts w:asciiTheme="minorBidi" w:eastAsia="Times New Roman" w:hAnsiTheme="minorBidi" w:cstheme="minorBidi"/>
                <w:sz w:val="22"/>
                <w:lang w:val="hr-HR" w:eastAsia="hr-HR"/>
              </w:rPr>
              <w:t xml:space="preserve"> program in </w:t>
            </w:r>
            <w:proofErr w:type="spellStart"/>
            <w:r w:rsidRPr="00BA1D25">
              <w:rPr>
                <w:rFonts w:asciiTheme="minorBidi" w:eastAsia="Times New Roman" w:hAnsiTheme="minorBidi" w:cstheme="minorBidi"/>
                <w:sz w:val="22"/>
                <w:lang w:val="hr-HR" w:eastAsia="hr-HR"/>
              </w:rPr>
              <w:t>Innovation</w:t>
            </w:r>
            <w:proofErr w:type="spellEnd"/>
            <w:r w:rsidRPr="00BA1D25">
              <w:rPr>
                <w:rFonts w:asciiTheme="minorBidi" w:eastAsia="Times New Roman" w:hAnsiTheme="minorBidi" w:cstheme="minorBidi"/>
                <w:sz w:val="22"/>
                <w:lang w:val="hr-HR" w:eastAsia="hr-HR"/>
              </w:rPr>
              <w:t xml:space="preserve"> in </w:t>
            </w:r>
            <w:proofErr w:type="spellStart"/>
            <w:r w:rsidRPr="00BA1D25">
              <w:rPr>
                <w:rFonts w:asciiTheme="minorBidi" w:eastAsia="Times New Roman" w:hAnsiTheme="minorBidi" w:cstheme="minorBidi"/>
                <w:sz w:val="22"/>
                <w:lang w:val="hr-HR" w:eastAsia="hr-HR"/>
              </w:rPr>
              <w:t>Education</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an</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ontological</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coach</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with</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extensive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experience</w:t>
            </w:r>
            <w:proofErr w:type="spellEnd"/>
            <w:r w:rsidRPr="00BA1D25">
              <w:rPr>
                <w:rFonts w:asciiTheme="minorBidi" w:eastAsia="Times New Roman" w:hAnsiTheme="minorBidi" w:cstheme="minorBidi"/>
                <w:sz w:val="22"/>
                <w:lang w:val="hr-HR" w:eastAsia="hr-HR"/>
              </w:rPr>
              <w:t xml:space="preserve"> in </w:t>
            </w:r>
            <w:proofErr w:type="spellStart"/>
            <w:r w:rsidRPr="00BA1D25">
              <w:rPr>
                <w:rFonts w:asciiTheme="minorBidi" w:eastAsia="Times New Roman" w:hAnsiTheme="minorBidi" w:cstheme="minorBidi"/>
                <w:sz w:val="22"/>
                <w:lang w:val="hr-HR" w:eastAsia="hr-HR"/>
              </w:rPr>
              <w:t>teaching</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planning</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courses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trainings</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seminars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is</w:t>
            </w:r>
            <w:proofErr w:type="spellEnd"/>
            <w:r w:rsidRPr="00BA1D25">
              <w:rPr>
                <w:rFonts w:asciiTheme="minorBidi" w:eastAsia="Times New Roman" w:hAnsiTheme="minorBidi" w:cstheme="minorBidi"/>
                <w:sz w:val="22"/>
                <w:lang w:val="hr-HR" w:eastAsia="hr-HR"/>
              </w:rPr>
              <w:t xml:space="preserve"> a </w:t>
            </w:r>
            <w:proofErr w:type="spellStart"/>
            <w:r w:rsidRPr="00BA1D25">
              <w:rPr>
                <w:rFonts w:asciiTheme="minorBidi" w:eastAsia="Times New Roman" w:hAnsiTheme="minorBidi" w:cstheme="minorBidi"/>
                <w:sz w:val="22"/>
                <w:lang w:val="hr-HR" w:eastAsia="hr-HR"/>
              </w:rPr>
              <w:t>lecturer</w:t>
            </w:r>
            <w:proofErr w:type="spellEnd"/>
            <w:r w:rsidRPr="00BA1D25">
              <w:rPr>
                <w:rFonts w:asciiTheme="minorBidi" w:eastAsia="Times New Roman" w:hAnsiTheme="minorBidi" w:cstheme="minorBidi"/>
                <w:sz w:val="22"/>
                <w:lang w:val="hr-HR" w:eastAsia="hr-HR"/>
              </w:rPr>
              <w:t xml:space="preserve"> at PAR and </w:t>
            </w:r>
            <w:proofErr w:type="spellStart"/>
            <w:r w:rsidRPr="00BA1D25">
              <w:rPr>
                <w:rFonts w:asciiTheme="minorBidi" w:eastAsia="Times New Roman" w:hAnsiTheme="minorBidi" w:cstheme="minorBidi"/>
                <w:sz w:val="22"/>
                <w:lang w:val="hr-HR" w:eastAsia="hr-HR"/>
              </w:rPr>
              <w:t>teaches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courses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related</w:t>
            </w:r>
            <w:proofErr w:type="spellEnd"/>
            <w:r w:rsidRPr="00BA1D25">
              <w:rPr>
                <w:rFonts w:asciiTheme="minorBidi" w:eastAsia="Times New Roman" w:hAnsiTheme="minorBidi" w:cstheme="minorBidi"/>
                <w:sz w:val="22"/>
                <w:lang w:val="hr-HR" w:eastAsia="hr-HR"/>
              </w:rPr>
              <w:t xml:space="preserve"> to </w:t>
            </w:r>
            <w:proofErr w:type="spellStart"/>
            <w:r w:rsidRPr="00BA1D25">
              <w:rPr>
                <w:rFonts w:asciiTheme="minorBidi" w:eastAsia="Times New Roman" w:hAnsiTheme="minorBidi" w:cstheme="minorBidi"/>
                <w:sz w:val="22"/>
                <w:lang w:val="hr-HR" w:eastAsia="hr-HR"/>
              </w:rPr>
              <w:t>tourism</w:t>
            </w:r>
            <w:proofErr w:type="spellEnd"/>
            <w:r w:rsidRPr="00BA1D25">
              <w:rPr>
                <w:rFonts w:asciiTheme="minorBidi" w:eastAsia="Times New Roman" w:hAnsiTheme="minorBidi" w:cstheme="minorBidi"/>
                <w:sz w:val="22"/>
                <w:lang w:val="hr-HR" w:eastAsia="hr-HR"/>
              </w:rPr>
              <w:t xml:space="preserve"> and marketing. </w:t>
            </w:r>
            <w:proofErr w:type="spellStart"/>
            <w:r w:rsidRPr="00BA1D25">
              <w:rPr>
                <w:rFonts w:asciiTheme="minorBidi" w:eastAsia="Times New Roman" w:hAnsiTheme="minorBidi" w:cstheme="minorBidi"/>
                <w:sz w:val="22"/>
                <w:lang w:val="hr-HR" w:eastAsia="hr-HR"/>
              </w:rPr>
              <w:lastRenderedPageBreak/>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is</w:t>
            </w:r>
            <w:proofErr w:type="spellEnd"/>
            <w:r w:rsidRPr="00BA1D25">
              <w:rPr>
                <w:rFonts w:asciiTheme="minorBidi" w:eastAsia="Times New Roman" w:hAnsiTheme="minorBidi" w:cstheme="minorBidi"/>
                <w:sz w:val="22"/>
                <w:lang w:val="hr-HR" w:eastAsia="hr-HR"/>
              </w:rPr>
              <w:t xml:space="preserve"> the </w:t>
            </w:r>
            <w:proofErr w:type="spellStart"/>
            <w:r w:rsidRPr="00BA1D25">
              <w:rPr>
                <w:rFonts w:asciiTheme="minorBidi" w:eastAsia="Times New Roman" w:hAnsiTheme="minorBidi" w:cstheme="minorBidi"/>
                <w:sz w:val="22"/>
                <w:lang w:val="hr-HR" w:eastAsia="hr-HR"/>
              </w:rPr>
              <w:t>author</w:t>
            </w:r>
            <w:proofErr w:type="spellEnd"/>
            <w:r w:rsidRPr="00BA1D25">
              <w:rPr>
                <w:rFonts w:asciiTheme="minorBidi" w:eastAsia="Times New Roman" w:hAnsiTheme="minorBidi" w:cstheme="minorBidi"/>
                <w:sz w:val="22"/>
                <w:lang w:val="hr-HR" w:eastAsia="hr-HR"/>
              </w:rPr>
              <w:t xml:space="preserve"> of the </w:t>
            </w:r>
            <w:proofErr w:type="spellStart"/>
            <w:r w:rsidRPr="00BA1D25">
              <w:rPr>
                <w:rFonts w:asciiTheme="minorBidi" w:eastAsia="Times New Roman" w:hAnsiTheme="minorBidi" w:cstheme="minorBidi"/>
                <w:sz w:val="22"/>
                <w:lang w:val="hr-HR" w:eastAsia="hr-HR"/>
              </w:rPr>
              <w:t>book</w:t>
            </w:r>
            <w:proofErr w:type="spellEnd"/>
            <w:r w:rsidRPr="00BA1D25">
              <w:rPr>
                <w:rFonts w:asciiTheme="minorBidi" w:eastAsia="Times New Roman" w:hAnsiTheme="minorBidi" w:cstheme="minorBidi"/>
                <w:sz w:val="22"/>
                <w:lang w:val="hr-HR" w:eastAsia="hr-HR"/>
              </w:rPr>
              <w:t xml:space="preserve"> Personal Brand (</w:t>
            </w:r>
            <w:proofErr w:type="spellStart"/>
            <w:r w:rsidRPr="00BA1D25">
              <w:rPr>
                <w:rFonts w:asciiTheme="minorBidi" w:eastAsia="Times New Roman" w:hAnsiTheme="minorBidi" w:cstheme="minorBidi"/>
                <w:sz w:val="22"/>
                <w:lang w:val="hr-HR" w:eastAsia="hr-HR"/>
              </w:rPr>
              <w:t>published</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by</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Penguin</w:t>
            </w:r>
            <w:proofErr w:type="spellEnd"/>
            <w:r w:rsidRPr="00BA1D25">
              <w:rPr>
                <w:rFonts w:asciiTheme="minorBidi" w:eastAsia="Times New Roman" w:hAnsiTheme="minorBidi" w:cstheme="minorBidi"/>
                <w:sz w:val="22"/>
                <w:lang w:val="hr-HR" w:eastAsia="hr-HR"/>
              </w:rPr>
              <w:t xml:space="preserve"> Random House) and </w:t>
            </w:r>
            <w:proofErr w:type="spellStart"/>
            <w:r w:rsidRPr="00BA1D25">
              <w:rPr>
                <w:rFonts w:asciiTheme="minorBidi" w:eastAsia="Times New Roman" w:hAnsiTheme="minorBidi" w:cstheme="minorBidi"/>
                <w:sz w:val="22"/>
                <w:lang w:val="hr-HR" w:eastAsia="hr-HR"/>
              </w:rPr>
              <w:t>is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currently</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writing</w:t>
            </w:r>
            <w:proofErr w:type="spellEnd"/>
            <w:r w:rsidRPr="00BA1D25">
              <w:rPr>
                <w:rFonts w:asciiTheme="minorBidi" w:eastAsia="Times New Roman" w:hAnsiTheme="minorBidi" w:cstheme="minorBidi"/>
                <w:sz w:val="22"/>
                <w:lang w:val="hr-HR" w:eastAsia="hr-HR"/>
              </w:rPr>
              <w:t xml:space="preserve"> a </w:t>
            </w:r>
            <w:proofErr w:type="spellStart"/>
            <w:r w:rsidRPr="00BA1D25">
              <w:rPr>
                <w:rFonts w:asciiTheme="minorBidi" w:eastAsia="Times New Roman" w:hAnsiTheme="minorBidi" w:cstheme="minorBidi"/>
                <w:sz w:val="22"/>
                <w:lang w:val="hr-HR" w:eastAsia="hr-HR"/>
              </w:rPr>
              <w:t>textbook</w:t>
            </w:r>
            <w:proofErr w:type="spellEnd"/>
            <w:r w:rsidRPr="00BA1D25">
              <w:rPr>
                <w:rFonts w:asciiTheme="minorBidi" w:eastAsia="Times New Roman" w:hAnsiTheme="minorBidi" w:cstheme="minorBidi"/>
                <w:sz w:val="22"/>
                <w:lang w:val="hr-HR" w:eastAsia="hr-HR"/>
              </w:rPr>
              <w:t xml:space="preserve"> Marketing in </w:t>
            </w:r>
            <w:proofErr w:type="spellStart"/>
            <w:r w:rsidRPr="00BA1D25">
              <w:rPr>
                <w:rFonts w:asciiTheme="minorBidi" w:eastAsia="Times New Roman" w:hAnsiTheme="minorBidi" w:cstheme="minorBidi"/>
                <w:sz w:val="22"/>
                <w:lang w:val="hr-HR" w:eastAsia="hr-HR"/>
              </w:rPr>
              <w:t>Tourism</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is</w:t>
            </w:r>
            <w:proofErr w:type="spellEnd"/>
            <w:r w:rsidRPr="00BA1D25">
              <w:rPr>
                <w:rFonts w:asciiTheme="minorBidi" w:eastAsia="Times New Roman" w:hAnsiTheme="minorBidi" w:cstheme="minorBidi"/>
                <w:sz w:val="22"/>
                <w:lang w:val="hr-HR" w:eastAsia="hr-HR"/>
              </w:rPr>
              <w:t xml:space="preserve"> the </w:t>
            </w:r>
            <w:proofErr w:type="spellStart"/>
            <w:r w:rsidRPr="00BA1D25">
              <w:rPr>
                <w:rFonts w:asciiTheme="minorBidi" w:eastAsia="Times New Roman" w:hAnsiTheme="minorBidi" w:cstheme="minorBidi"/>
                <w:sz w:val="22"/>
                <w:lang w:val="hr-HR" w:eastAsia="hr-HR"/>
              </w:rPr>
              <w:t>author</w:t>
            </w:r>
            <w:proofErr w:type="spellEnd"/>
            <w:r w:rsidRPr="00BA1D25">
              <w:rPr>
                <w:rFonts w:asciiTheme="minorBidi" w:eastAsia="Times New Roman" w:hAnsiTheme="minorBidi" w:cstheme="minorBidi"/>
                <w:sz w:val="22"/>
                <w:lang w:val="hr-HR" w:eastAsia="hr-HR"/>
              </w:rPr>
              <w:t xml:space="preserve"> of </w:t>
            </w:r>
            <w:proofErr w:type="spellStart"/>
            <w:r w:rsidRPr="00BA1D25">
              <w:rPr>
                <w:rFonts w:asciiTheme="minorBidi" w:eastAsia="Times New Roman" w:hAnsiTheme="minorBidi" w:cstheme="minorBidi"/>
                <w:sz w:val="22"/>
                <w:lang w:val="hr-HR" w:eastAsia="hr-HR"/>
              </w:rPr>
              <w:t>articles</w:t>
            </w:r>
            <w:proofErr w:type="spellEnd"/>
            <w:r w:rsidRPr="00BA1D25">
              <w:rPr>
                <w:rFonts w:asciiTheme="minorBidi" w:eastAsia="Times New Roman" w:hAnsiTheme="minorBidi" w:cstheme="minorBidi"/>
                <w:sz w:val="22"/>
                <w:lang w:val="hr-HR" w:eastAsia="hr-HR"/>
              </w:rPr>
              <w:t xml:space="preserve"> for </w:t>
            </w:r>
            <w:proofErr w:type="spellStart"/>
            <w:r w:rsidRPr="00BA1D25">
              <w:rPr>
                <w:rFonts w:asciiTheme="minorBidi" w:eastAsia="Times New Roman" w:hAnsiTheme="minorBidi" w:cstheme="minorBidi"/>
                <w:sz w:val="22"/>
                <w:lang w:val="hr-HR" w:eastAsia="hr-HR"/>
              </w:rPr>
              <w:t>local</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newspapers</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magazines</w:t>
            </w:r>
            <w:proofErr w:type="spellEnd"/>
            <w:r w:rsidRPr="00BA1D25">
              <w:rPr>
                <w:rFonts w:asciiTheme="minorBidi" w:eastAsia="Times New Roman" w:hAnsiTheme="minorBidi" w:cstheme="minorBidi"/>
                <w:sz w:val="22"/>
                <w:lang w:val="hr-HR" w:eastAsia="hr-HR"/>
              </w:rPr>
              <w:t xml:space="preserve"> in Argentina.</w:t>
            </w:r>
          </w:p>
          <w:p w14:paraId="4327B829" w14:textId="77777777" w:rsidR="00BA1D25" w:rsidRPr="00BA1D25" w:rsidRDefault="00BA1D25" w:rsidP="00BA1D25">
            <w:pPr>
              <w:pBdr>
                <w:top w:val="nil"/>
                <w:left w:val="nil"/>
                <w:bottom w:val="nil"/>
                <w:right w:val="nil"/>
                <w:between w:val="nil"/>
              </w:pBdr>
              <w:spacing w:after="0"/>
              <w:jc w:val="both"/>
              <w:rPr>
                <w:rFonts w:asciiTheme="minorBidi" w:eastAsia="Times New Roman" w:hAnsiTheme="minorBidi" w:cstheme="minorBidi"/>
                <w:sz w:val="22"/>
                <w:lang w:val="hr-HR" w:eastAsia="hr-HR"/>
              </w:rPr>
            </w:pPr>
          </w:p>
          <w:p w14:paraId="65D0D8AE" w14:textId="68E68EEA" w:rsidR="00BA1D25" w:rsidRPr="00BA1D25" w:rsidRDefault="00BA1D25" w:rsidP="00BA1D25">
            <w:pPr>
              <w:pBdr>
                <w:top w:val="nil"/>
                <w:left w:val="nil"/>
                <w:bottom w:val="nil"/>
                <w:right w:val="nil"/>
                <w:between w:val="nil"/>
              </w:pBdr>
              <w:spacing w:after="0"/>
              <w:jc w:val="both"/>
              <w:rPr>
                <w:rFonts w:asciiTheme="minorBidi" w:eastAsia="Times New Roman" w:hAnsiTheme="minorBidi" w:cstheme="minorBidi"/>
                <w:sz w:val="22"/>
                <w:lang w:val="hr-HR" w:eastAsia="hr-HR"/>
              </w:rPr>
            </w:pPr>
            <w:r w:rsidRPr="00BA1D25">
              <w:rPr>
                <w:rFonts w:asciiTheme="minorBidi" w:eastAsia="Times New Roman" w:hAnsiTheme="minorBidi" w:cstheme="minorBidi"/>
                <w:b/>
                <w:bCs/>
                <w:sz w:val="22"/>
                <w:lang w:val="hr-HR" w:eastAsia="hr-HR"/>
              </w:rPr>
              <w:t>Research/</w:t>
            </w:r>
            <w:proofErr w:type="spellStart"/>
            <w:r w:rsidRPr="00BA1D25">
              <w:rPr>
                <w:rFonts w:asciiTheme="minorBidi" w:eastAsia="Times New Roman" w:hAnsiTheme="minorBidi" w:cstheme="minorBidi"/>
                <w:b/>
                <w:bCs/>
                <w:sz w:val="22"/>
                <w:lang w:val="hr-HR" w:eastAsia="hr-HR"/>
              </w:rPr>
              <w:t>teacher</w:t>
            </w:r>
            <w:proofErr w:type="spellEnd"/>
            <w:r w:rsidRPr="00BA1D25">
              <w:rPr>
                <w:rFonts w:asciiTheme="minorBidi" w:eastAsia="Times New Roman" w:hAnsiTheme="minorBidi" w:cstheme="minorBidi"/>
                <w:b/>
                <w:bCs/>
                <w:sz w:val="22"/>
                <w:lang w:val="hr-HR" w:eastAsia="hr-HR"/>
              </w:rPr>
              <w:t>/</w:t>
            </w:r>
            <w:proofErr w:type="spellStart"/>
            <w:r w:rsidRPr="00BA1D25">
              <w:rPr>
                <w:rFonts w:asciiTheme="minorBidi" w:eastAsia="Times New Roman" w:hAnsiTheme="minorBidi" w:cstheme="minorBidi"/>
                <w:b/>
                <w:bCs/>
                <w:sz w:val="22"/>
                <w:lang w:val="hr-HR" w:eastAsia="hr-HR"/>
              </w:rPr>
              <w:t>trainer</w:t>
            </w:r>
            <w:proofErr w:type="spellEnd"/>
            <w:r w:rsidRPr="00BA1D25">
              <w:rPr>
                <w:rFonts w:asciiTheme="minorBidi" w:eastAsia="Times New Roman" w:hAnsiTheme="minorBidi" w:cstheme="minorBidi"/>
                <w:b/>
                <w:bCs/>
                <w:sz w:val="22"/>
                <w:lang w:val="hr-HR" w:eastAsia="hr-HR"/>
              </w:rPr>
              <w:t>: Martina Jurković, MA</w:t>
            </w:r>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is</w:t>
            </w:r>
            <w:proofErr w:type="spellEnd"/>
            <w:r w:rsidRPr="00BA1D25">
              <w:rPr>
                <w:rFonts w:asciiTheme="minorBidi" w:eastAsia="Times New Roman" w:hAnsiTheme="minorBidi" w:cstheme="minorBidi"/>
                <w:sz w:val="22"/>
                <w:lang w:val="hr-HR" w:eastAsia="hr-HR"/>
              </w:rPr>
              <w:t xml:space="preserve"> Vice Dean for </w:t>
            </w:r>
            <w:proofErr w:type="spellStart"/>
            <w:r w:rsidR="00C3103A">
              <w:rPr>
                <w:rFonts w:asciiTheme="minorBidi" w:eastAsia="Times New Roman" w:hAnsiTheme="minorBidi" w:cstheme="minorBidi"/>
                <w:sz w:val="22"/>
                <w:lang w:val="hr-HR" w:eastAsia="hr-HR"/>
              </w:rPr>
              <w:t>S</w:t>
            </w:r>
            <w:r w:rsidRPr="00BA1D25">
              <w:rPr>
                <w:rFonts w:asciiTheme="minorBidi" w:eastAsia="Times New Roman" w:hAnsiTheme="minorBidi" w:cstheme="minorBidi"/>
                <w:sz w:val="22"/>
                <w:lang w:val="hr-HR" w:eastAsia="hr-HR"/>
              </w:rPr>
              <w:t>tudies</w:t>
            </w:r>
            <w:proofErr w:type="spellEnd"/>
            <w:r w:rsidRPr="00BA1D25">
              <w:rPr>
                <w:rFonts w:asciiTheme="minorBidi" w:eastAsia="Times New Roman" w:hAnsiTheme="minorBidi" w:cstheme="minorBidi"/>
                <w:sz w:val="22"/>
                <w:lang w:val="hr-HR" w:eastAsia="hr-HR"/>
              </w:rPr>
              <w:t xml:space="preserve"> </w:t>
            </w:r>
            <w:r w:rsidR="00C3103A">
              <w:rPr>
                <w:rFonts w:asciiTheme="minorBidi" w:eastAsia="Times New Roman" w:hAnsiTheme="minorBidi" w:cstheme="minorBidi"/>
                <w:sz w:val="22"/>
                <w:lang w:val="hr-HR" w:eastAsia="hr-HR"/>
              </w:rPr>
              <w:t xml:space="preserve">and </w:t>
            </w:r>
            <w:proofErr w:type="spellStart"/>
            <w:r w:rsidR="00C3103A">
              <w:rPr>
                <w:rFonts w:asciiTheme="minorBidi" w:eastAsia="Times New Roman" w:hAnsiTheme="minorBidi" w:cstheme="minorBidi"/>
                <w:sz w:val="22"/>
                <w:lang w:val="hr-HR" w:eastAsia="hr-HR"/>
              </w:rPr>
              <w:t>Lifelong</w:t>
            </w:r>
            <w:proofErr w:type="spellEnd"/>
            <w:r w:rsidR="00C3103A">
              <w:rPr>
                <w:rFonts w:asciiTheme="minorBidi" w:eastAsia="Times New Roman" w:hAnsiTheme="minorBidi" w:cstheme="minorBidi"/>
                <w:sz w:val="22"/>
                <w:lang w:val="hr-HR" w:eastAsia="hr-HR"/>
              </w:rPr>
              <w:t xml:space="preserve"> </w:t>
            </w:r>
            <w:proofErr w:type="spellStart"/>
            <w:r w:rsidR="00C3103A">
              <w:rPr>
                <w:rFonts w:asciiTheme="minorBidi" w:eastAsia="Times New Roman" w:hAnsiTheme="minorBidi" w:cstheme="minorBidi"/>
                <w:sz w:val="22"/>
                <w:lang w:val="hr-HR" w:eastAsia="hr-HR"/>
              </w:rPr>
              <w:t>Learning</w:t>
            </w:r>
            <w:proofErr w:type="spellEnd"/>
            <w:r w:rsidR="00C3103A">
              <w:rPr>
                <w:rFonts w:asciiTheme="minorBidi" w:eastAsia="Times New Roman" w:hAnsiTheme="minorBidi" w:cstheme="minorBidi"/>
                <w:sz w:val="22"/>
                <w:lang w:val="hr-HR" w:eastAsia="hr-HR"/>
              </w:rPr>
              <w:t xml:space="preserve"> </w:t>
            </w:r>
            <w:r w:rsidRPr="00BA1D25">
              <w:rPr>
                <w:rFonts w:asciiTheme="minorBidi" w:eastAsia="Times New Roman" w:hAnsiTheme="minorBidi" w:cstheme="minorBidi"/>
                <w:sz w:val="22"/>
                <w:lang w:val="hr-HR" w:eastAsia="hr-HR"/>
              </w:rPr>
              <w:t xml:space="preserve">and </w:t>
            </w:r>
            <w:proofErr w:type="spellStart"/>
            <w:r w:rsidRPr="00BA1D25">
              <w:rPr>
                <w:rFonts w:asciiTheme="minorBidi" w:eastAsia="Times New Roman" w:hAnsiTheme="minorBidi" w:cstheme="minorBidi"/>
                <w:sz w:val="22"/>
                <w:lang w:val="hr-HR" w:eastAsia="hr-HR"/>
              </w:rPr>
              <w:t>lecturer</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specialises</w:t>
            </w:r>
            <w:proofErr w:type="spellEnd"/>
            <w:r w:rsidRPr="00BA1D25">
              <w:rPr>
                <w:rFonts w:asciiTheme="minorBidi" w:eastAsia="Times New Roman" w:hAnsiTheme="minorBidi" w:cstheme="minorBidi"/>
                <w:sz w:val="22"/>
                <w:lang w:val="hr-HR" w:eastAsia="hr-HR"/>
              </w:rPr>
              <w:t xml:space="preserve"> in </w:t>
            </w:r>
            <w:proofErr w:type="spellStart"/>
            <w:r w:rsidRPr="00BA1D25">
              <w:rPr>
                <w:rFonts w:asciiTheme="minorBidi" w:eastAsia="Times New Roman" w:hAnsiTheme="minorBidi" w:cstheme="minorBidi"/>
                <w:sz w:val="22"/>
                <w:lang w:val="hr-HR" w:eastAsia="hr-HR"/>
              </w:rPr>
              <w:t>curriculum</w:t>
            </w:r>
            <w:proofErr w:type="spellEnd"/>
            <w:r w:rsidRPr="00BA1D25">
              <w:rPr>
                <w:rFonts w:asciiTheme="minorBidi" w:eastAsia="Times New Roman" w:hAnsiTheme="minorBidi" w:cstheme="minorBidi"/>
                <w:sz w:val="22"/>
                <w:lang w:val="hr-HR" w:eastAsia="hr-HR"/>
              </w:rPr>
              <w:t xml:space="preserve"> development in </w:t>
            </w:r>
            <w:proofErr w:type="spellStart"/>
            <w:r w:rsidRPr="00BA1D25">
              <w:rPr>
                <w:rFonts w:asciiTheme="minorBidi" w:eastAsia="Times New Roman" w:hAnsiTheme="minorBidi" w:cstheme="minorBidi"/>
                <w:sz w:val="22"/>
                <w:lang w:val="hr-HR" w:eastAsia="hr-HR"/>
              </w:rPr>
              <w:t>higher</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adult</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education</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eLearning</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programs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publishing</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organisation</w:t>
            </w:r>
            <w:proofErr w:type="spellEnd"/>
            <w:r w:rsidRPr="00BA1D25">
              <w:rPr>
                <w:rFonts w:asciiTheme="minorBidi" w:eastAsia="Times New Roman" w:hAnsiTheme="minorBidi" w:cstheme="minorBidi"/>
                <w:sz w:val="22"/>
                <w:lang w:val="hr-HR" w:eastAsia="hr-HR"/>
              </w:rPr>
              <w:t xml:space="preserve"> of </w:t>
            </w:r>
            <w:proofErr w:type="spellStart"/>
            <w:r w:rsidRPr="00BA1D25">
              <w:rPr>
                <w:rFonts w:asciiTheme="minorBidi" w:eastAsia="Times New Roman" w:hAnsiTheme="minorBidi" w:cstheme="minorBidi"/>
                <w:sz w:val="22"/>
                <w:lang w:val="hr-HR" w:eastAsia="hr-HR"/>
              </w:rPr>
              <w:t>conferences</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summer</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schools</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coordination</w:t>
            </w:r>
            <w:proofErr w:type="spellEnd"/>
            <w:r w:rsidRPr="00BA1D25">
              <w:rPr>
                <w:rFonts w:asciiTheme="minorBidi" w:eastAsia="Times New Roman" w:hAnsiTheme="minorBidi" w:cstheme="minorBidi"/>
                <w:sz w:val="22"/>
                <w:lang w:val="hr-HR" w:eastAsia="hr-HR"/>
              </w:rPr>
              <w:t xml:space="preserve"> of </w:t>
            </w:r>
            <w:proofErr w:type="spellStart"/>
            <w:r w:rsidRPr="00BA1D25">
              <w:rPr>
                <w:rFonts w:asciiTheme="minorBidi" w:eastAsia="Times New Roman" w:hAnsiTheme="minorBidi" w:cstheme="minorBidi"/>
                <w:sz w:val="22"/>
                <w:lang w:val="hr-HR" w:eastAsia="hr-HR"/>
              </w:rPr>
              <w:t>educational</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services</w:t>
            </w:r>
            <w:proofErr w:type="spellEnd"/>
            <w:r w:rsidRPr="00BA1D25">
              <w:rPr>
                <w:rFonts w:asciiTheme="minorBidi" w:eastAsia="Times New Roman" w:hAnsiTheme="minorBidi" w:cstheme="minorBidi"/>
                <w:sz w:val="22"/>
                <w:lang w:val="hr-HR" w:eastAsia="hr-HR"/>
              </w:rPr>
              <w:t>.</w:t>
            </w:r>
          </w:p>
          <w:p w14:paraId="1815789C" w14:textId="77777777" w:rsidR="00BA1D25" w:rsidRPr="00BA1D25" w:rsidRDefault="00BA1D25" w:rsidP="00BA1D25">
            <w:pPr>
              <w:pBdr>
                <w:top w:val="nil"/>
                <w:left w:val="nil"/>
                <w:bottom w:val="nil"/>
                <w:right w:val="nil"/>
                <w:between w:val="nil"/>
              </w:pBdr>
              <w:spacing w:after="0"/>
              <w:jc w:val="both"/>
              <w:rPr>
                <w:rFonts w:asciiTheme="minorBidi" w:eastAsia="Times New Roman" w:hAnsiTheme="minorBidi" w:cstheme="minorBidi"/>
                <w:sz w:val="22"/>
                <w:lang w:val="hr-HR" w:eastAsia="hr-HR"/>
              </w:rPr>
            </w:pPr>
          </w:p>
          <w:p w14:paraId="0AC0B3A5" w14:textId="1338018C" w:rsidR="00BA1D25" w:rsidRDefault="00BA1D25" w:rsidP="00BA1D25">
            <w:pPr>
              <w:pBdr>
                <w:top w:val="nil"/>
                <w:left w:val="nil"/>
                <w:bottom w:val="nil"/>
                <w:right w:val="nil"/>
                <w:between w:val="nil"/>
              </w:pBdr>
              <w:spacing w:after="0"/>
              <w:jc w:val="both"/>
              <w:rPr>
                <w:rFonts w:asciiTheme="minorBidi" w:eastAsia="Times New Roman" w:hAnsiTheme="minorBidi" w:cstheme="minorBidi"/>
                <w:sz w:val="22"/>
                <w:lang w:val="hr-HR" w:eastAsia="hr-HR"/>
              </w:rPr>
            </w:pPr>
            <w:r w:rsidRPr="00BA1D25">
              <w:rPr>
                <w:rFonts w:asciiTheme="minorBidi" w:eastAsia="Times New Roman" w:hAnsiTheme="minorBidi" w:cstheme="minorBidi"/>
                <w:b/>
                <w:bCs/>
                <w:sz w:val="22"/>
                <w:lang w:val="hr-HR" w:eastAsia="hr-HR"/>
              </w:rPr>
              <w:t>Research/</w:t>
            </w:r>
            <w:proofErr w:type="spellStart"/>
            <w:r w:rsidRPr="00BA1D25">
              <w:rPr>
                <w:rFonts w:asciiTheme="minorBidi" w:eastAsia="Times New Roman" w:hAnsiTheme="minorBidi" w:cstheme="minorBidi"/>
                <w:b/>
                <w:bCs/>
                <w:sz w:val="22"/>
                <w:lang w:val="hr-HR" w:eastAsia="hr-HR"/>
              </w:rPr>
              <w:t>teacher</w:t>
            </w:r>
            <w:proofErr w:type="spellEnd"/>
            <w:r w:rsidRPr="00BA1D25">
              <w:rPr>
                <w:rFonts w:asciiTheme="minorBidi" w:eastAsia="Times New Roman" w:hAnsiTheme="minorBidi" w:cstheme="minorBidi"/>
                <w:b/>
                <w:bCs/>
                <w:sz w:val="22"/>
                <w:lang w:val="hr-HR" w:eastAsia="hr-HR"/>
              </w:rPr>
              <w:t>/</w:t>
            </w:r>
            <w:proofErr w:type="spellStart"/>
            <w:r w:rsidRPr="00BA1D25">
              <w:rPr>
                <w:rFonts w:asciiTheme="minorBidi" w:eastAsia="Times New Roman" w:hAnsiTheme="minorBidi" w:cstheme="minorBidi"/>
                <w:b/>
                <w:bCs/>
                <w:sz w:val="22"/>
                <w:lang w:val="hr-HR" w:eastAsia="hr-HR"/>
              </w:rPr>
              <w:t>trainer</w:t>
            </w:r>
            <w:proofErr w:type="spellEnd"/>
            <w:r w:rsidRPr="00BA1D25">
              <w:rPr>
                <w:rFonts w:asciiTheme="minorBidi" w:eastAsia="Times New Roman" w:hAnsiTheme="minorBidi" w:cstheme="minorBidi"/>
                <w:b/>
                <w:bCs/>
                <w:sz w:val="22"/>
                <w:lang w:val="hr-HR" w:eastAsia="hr-HR"/>
              </w:rPr>
              <w:t xml:space="preserve">: Neda Lukić - </w:t>
            </w:r>
            <w:proofErr w:type="spellStart"/>
            <w:r w:rsidR="009C6B0B">
              <w:rPr>
                <w:rFonts w:asciiTheme="minorBidi" w:eastAsia="Times New Roman" w:hAnsiTheme="minorBidi" w:cstheme="minorBidi"/>
                <w:b/>
                <w:bCs/>
                <w:sz w:val="22"/>
                <w:lang w:val="hr-HR" w:eastAsia="hr-HR"/>
              </w:rPr>
              <w:t>L</w:t>
            </w:r>
            <w:r w:rsidRPr="00BA1D25">
              <w:rPr>
                <w:rFonts w:asciiTheme="minorBidi" w:eastAsia="Times New Roman" w:hAnsiTheme="minorBidi" w:cstheme="minorBidi"/>
                <w:b/>
                <w:bCs/>
                <w:sz w:val="22"/>
                <w:lang w:val="hr-HR" w:eastAsia="hr-HR"/>
              </w:rPr>
              <w:t>ecturer</w:t>
            </w:r>
            <w:proofErr w:type="spellEnd"/>
            <w:r w:rsidRPr="00BA1D25">
              <w:rPr>
                <w:rFonts w:asciiTheme="minorBidi" w:eastAsia="Times New Roman" w:hAnsiTheme="minorBidi" w:cstheme="minorBidi"/>
                <w:b/>
                <w:bCs/>
                <w:sz w:val="22"/>
                <w:lang w:val="hr-HR" w:eastAsia="hr-HR"/>
              </w:rPr>
              <w:t xml:space="preserve"> at PAR</w:t>
            </w:r>
            <w:r w:rsidRPr="00BA1D25">
              <w:rPr>
                <w:rFonts w:asciiTheme="minorBidi" w:eastAsia="Times New Roman" w:hAnsiTheme="minorBidi" w:cstheme="minorBidi"/>
                <w:sz w:val="22"/>
                <w:lang w:val="hr-HR" w:eastAsia="hr-HR"/>
              </w:rPr>
              <w:t xml:space="preserve">. As a </w:t>
            </w:r>
            <w:proofErr w:type="spellStart"/>
            <w:r w:rsidRPr="00BA1D25">
              <w:rPr>
                <w:rFonts w:asciiTheme="minorBidi" w:eastAsia="Times New Roman" w:hAnsiTheme="minorBidi" w:cstheme="minorBidi"/>
                <w:sz w:val="22"/>
                <w:lang w:val="hr-HR" w:eastAsia="hr-HR"/>
              </w:rPr>
              <w:t>lecturer</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involved</w:t>
            </w:r>
            <w:proofErr w:type="spellEnd"/>
            <w:r w:rsidRPr="00BA1D25">
              <w:rPr>
                <w:rFonts w:asciiTheme="minorBidi" w:eastAsia="Times New Roman" w:hAnsiTheme="minorBidi" w:cstheme="minorBidi"/>
                <w:sz w:val="22"/>
                <w:lang w:val="hr-HR" w:eastAsia="hr-HR"/>
              </w:rPr>
              <w:t xml:space="preserve"> in </w:t>
            </w:r>
            <w:proofErr w:type="spellStart"/>
            <w:r w:rsidRPr="00BA1D25">
              <w:rPr>
                <w:rFonts w:asciiTheme="minorBidi" w:eastAsia="Times New Roman" w:hAnsiTheme="minorBidi" w:cstheme="minorBidi"/>
                <w:sz w:val="22"/>
                <w:lang w:val="hr-HR" w:eastAsia="hr-HR"/>
              </w:rPr>
              <w:t>courses</w:t>
            </w:r>
            <w:proofErr w:type="spellEnd"/>
            <w:r w:rsidRPr="00BA1D25">
              <w:rPr>
                <w:rFonts w:asciiTheme="minorBidi" w:eastAsia="Times New Roman" w:hAnsiTheme="minorBidi" w:cstheme="minorBidi"/>
                <w:sz w:val="22"/>
                <w:lang w:val="hr-HR" w:eastAsia="hr-HR"/>
              </w:rPr>
              <w:t xml:space="preserve"> Human </w:t>
            </w:r>
            <w:proofErr w:type="spellStart"/>
            <w:r w:rsidRPr="00BA1D25">
              <w:rPr>
                <w:rFonts w:asciiTheme="minorBidi" w:eastAsia="Times New Roman" w:hAnsiTheme="minorBidi" w:cstheme="minorBidi"/>
                <w:sz w:val="22"/>
                <w:lang w:val="hr-HR" w:eastAsia="hr-HR"/>
              </w:rPr>
              <w:t>Resource</w:t>
            </w:r>
            <w:proofErr w:type="spellEnd"/>
            <w:r w:rsidRPr="00BA1D25">
              <w:rPr>
                <w:rFonts w:asciiTheme="minorBidi" w:eastAsia="Times New Roman" w:hAnsiTheme="minorBidi" w:cstheme="minorBidi"/>
                <w:sz w:val="22"/>
                <w:lang w:val="hr-HR" w:eastAsia="hr-HR"/>
              </w:rPr>
              <w:t xml:space="preserve"> Management, </w:t>
            </w:r>
            <w:proofErr w:type="spellStart"/>
            <w:r w:rsidRPr="00BA1D25">
              <w:rPr>
                <w:rFonts w:asciiTheme="minorBidi" w:eastAsia="Times New Roman" w:hAnsiTheme="minorBidi" w:cstheme="minorBidi"/>
                <w:sz w:val="22"/>
                <w:lang w:val="hr-HR" w:eastAsia="hr-HR"/>
              </w:rPr>
              <w:t>Organisational</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Culture</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Behavior</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Strategic</w:t>
            </w:r>
            <w:proofErr w:type="spellEnd"/>
            <w:r w:rsidRPr="00BA1D25">
              <w:rPr>
                <w:rFonts w:asciiTheme="minorBidi" w:eastAsia="Times New Roman" w:hAnsiTheme="minorBidi" w:cstheme="minorBidi"/>
                <w:sz w:val="22"/>
                <w:lang w:val="hr-HR" w:eastAsia="hr-HR"/>
              </w:rPr>
              <w:t xml:space="preserve"> Management. </w:t>
            </w:r>
            <w:proofErr w:type="spellStart"/>
            <w:r w:rsidRPr="00BA1D25">
              <w:rPr>
                <w:rFonts w:asciiTheme="minorBidi" w:eastAsia="Times New Roman" w:hAnsiTheme="minorBidi" w:cstheme="minorBidi"/>
                <w:sz w:val="22"/>
                <w:lang w:val="hr-HR" w:eastAsia="hr-HR"/>
              </w:rPr>
              <w:t>Presently</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involved</w:t>
            </w:r>
            <w:proofErr w:type="spellEnd"/>
            <w:r w:rsidRPr="00BA1D25">
              <w:rPr>
                <w:rFonts w:asciiTheme="minorBidi" w:eastAsia="Times New Roman" w:hAnsiTheme="minorBidi" w:cstheme="minorBidi"/>
                <w:sz w:val="22"/>
                <w:lang w:val="hr-HR" w:eastAsia="hr-HR"/>
              </w:rPr>
              <w:t xml:space="preserve"> in </w:t>
            </w:r>
            <w:proofErr w:type="spellStart"/>
            <w:r w:rsidRPr="00BA1D25">
              <w:rPr>
                <w:rFonts w:asciiTheme="minorBidi" w:eastAsia="Times New Roman" w:hAnsiTheme="minorBidi" w:cstheme="minorBidi"/>
                <w:sz w:val="22"/>
                <w:lang w:val="hr-HR" w:eastAsia="hr-HR"/>
              </w:rPr>
              <w:t>developing</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career</w:t>
            </w:r>
            <w:proofErr w:type="spellEnd"/>
            <w:r w:rsidRPr="00BA1D25">
              <w:rPr>
                <w:rFonts w:asciiTheme="minorBidi" w:eastAsia="Times New Roman" w:hAnsiTheme="minorBidi" w:cstheme="minorBidi"/>
                <w:sz w:val="22"/>
                <w:lang w:val="hr-HR" w:eastAsia="hr-HR"/>
              </w:rPr>
              <w:t xml:space="preserve"> centre </w:t>
            </w:r>
            <w:proofErr w:type="spellStart"/>
            <w:r w:rsidRPr="00BA1D25">
              <w:rPr>
                <w:rFonts w:asciiTheme="minorBidi" w:eastAsia="Times New Roman" w:hAnsiTheme="minorBidi" w:cstheme="minorBidi"/>
                <w:sz w:val="22"/>
                <w:lang w:val="hr-HR" w:eastAsia="hr-HR"/>
              </w:rPr>
              <w:t>activities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such</w:t>
            </w:r>
            <w:proofErr w:type="spellEnd"/>
            <w:r w:rsidRPr="00BA1D25">
              <w:rPr>
                <w:rFonts w:asciiTheme="minorBidi" w:eastAsia="Times New Roman" w:hAnsiTheme="minorBidi" w:cstheme="minorBidi"/>
                <w:sz w:val="22"/>
                <w:lang w:val="hr-HR" w:eastAsia="hr-HR"/>
              </w:rPr>
              <w:t xml:space="preserve"> as </w:t>
            </w:r>
            <w:proofErr w:type="spellStart"/>
            <w:r w:rsidRPr="00BA1D25">
              <w:rPr>
                <w:rFonts w:asciiTheme="minorBidi" w:eastAsia="Times New Roman" w:hAnsiTheme="minorBidi" w:cstheme="minorBidi"/>
                <w:sz w:val="22"/>
                <w:lang w:val="hr-HR" w:eastAsia="hr-HR"/>
              </w:rPr>
              <w:t>networking</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industry</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events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workshops</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counselling</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acts</w:t>
            </w:r>
            <w:proofErr w:type="spellEnd"/>
            <w:r w:rsidRPr="00BA1D25">
              <w:rPr>
                <w:rFonts w:asciiTheme="minorBidi" w:eastAsia="Times New Roman" w:hAnsiTheme="minorBidi" w:cstheme="minorBidi"/>
                <w:sz w:val="22"/>
                <w:lang w:val="hr-HR" w:eastAsia="hr-HR"/>
              </w:rPr>
              <w:t xml:space="preserve"> as </w:t>
            </w:r>
            <w:proofErr w:type="spellStart"/>
            <w:r w:rsidRPr="00BA1D25">
              <w:rPr>
                <w:rFonts w:asciiTheme="minorBidi" w:eastAsia="Times New Roman" w:hAnsiTheme="minorBidi" w:cstheme="minorBidi"/>
                <w:sz w:val="22"/>
                <w:lang w:val="hr-HR" w:eastAsia="hr-HR"/>
              </w:rPr>
              <w:t>liaison</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with</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PAR's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business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partners</w:t>
            </w:r>
            <w:proofErr w:type="spellEnd"/>
            <w:r w:rsidRPr="00BA1D25">
              <w:rPr>
                <w:rFonts w:asciiTheme="minorBidi" w:eastAsia="Times New Roman" w:hAnsiTheme="minorBidi" w:cstheme="minorBidi"/>
                <w:sz w:val="22"/>
                <w:lang w:val="hr-HR" w:eastAsia="hr-HR"/>
              </w:rPr>
              <w:t xml:space="preserve"> and </w:t>
            </w:r>
            <w:proofErr w:type="spellStart"/>
            <w:r w:rsidRPr="00BA1D25">
              <w:rPr>
                <w:rFonts w:asciiTheme="minorBidi" w:eastAsia="Times New Roman" w:hAnsiTheme="minorBidi" w:cstheme="minorBidi"/>
                <w:sz w:val="22"/>
                <w:lang w:val="hr-HR" w:eastAsia="hr-HR"/>
              </w:rPr>
              <w:t>oversees</w:t>
            </w:r>
            <w:proofErr w:type="spellEnd"/>
            <w:r w:rsidRPr="00BA1D25">
              <w:rPr>
                <w:rFonts w:asciiTheme="minorBidi" w:eastAsia="Times New Roman" w:hAnsiTheme="minorBidi" w:cstheme="minorBidi"/>
                <w:sz w:val="22"/>
                <w:lang w:val="hr-HR" w:eastAsia="hr-HR"/>
              </w:rPr>
              <w:t xml:space="preserve"> the student </w:t>
            </w:r>
            <w:proofErr w:type="spellStart"/>
            <w:r w:rsidRPr="00BA1D25">
              <w:rPr>
                <w:rFonts w:asciiTheme="minorBidi" w:eastAsia="Times New Roman" w:hAnsiTheme="minorBidi" w:cstheme="minorBidi"/>
                <w:sz w:val="22"/>
                <w:lang w:val="hr-HR" w:eastAsia="hr-HR"/>
              </w:rPr>
              <w:t>traineeship</w:t>
            </w:r>
            <w:proofErr w:type="spellEnd"/>
            <w:r w:rsidRPr="00BA1D25">
              <w:rPr>
                <w:rFonts w:asciiTheme="minorBidi" w:eastAsia="Times New Roman" w:hAnsiTheme="minorBidi" w:cstheme="minorBidi"/>
                <w:sz w:val="22"/>
                <w:lang w:val="hr-HR" w:eastAsia="hr-HR"/>
              </w:rPr>
              <w:t xml:space="preserve"> program. </w:t>
            </w:r>
            <w:proofErr w:type="spellStart"/>
            <w:r w:rsidRPr="00BA1D25">
              <w:rPr>
                <w:rFonts w:asciiTheme="minorBidi" w:eastAsia="Times New Roman" w:hAnsiTheme="minorBidi" w:cstheme="minorBidi"/>
                <w:sz w:val="22"/>
                <w:lang w:val="hr-HR" w:eastAsia="hr-HR"/>
              </w:rPr>
              <w:t>She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is</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an</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active</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entrepreneur</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educator</w:t>
            </w:r>
            <w:proofErr w:type="spellEnd"/>
            <w:r w:rsidRPr="00BA1D25">
              <w:rPr>
                <w:rFonts w:asciiTheme="minorBidi" w:eastAsia="Times New Roman" w:hAnsiTheme="minorBidi" w:cstheme="minorBidi"/>
                <w:sz w:val="22"/>
                <w:lang w:val="hr-HR" w:eastAsia="hr-HR"/>
              </w:rPr>
              <w:t xml:space="preserve"> in art and </w:t>
            </w:r>
            <w:proofErr w:type="spellStart"/>
            <w:r w:rsidRPr="00BA1D25">
              <w:rPr>
                <w:rFonts w:asciiTheme="minorBidi" w:eastAsia="Times New Roman" w:hAnsiTheme="minorBidi" w:cstheme="minorBidi"/>
                <w:sz w:val="22"/>
                <w:lang w:val="hr-HR" w:eastAsia="hr-HR"/>
              </w:rPr>
              <w:t>owner</w:t>
            </w:r>
            <w:proofErr w:type="spellEnd"/>
            <w:r w:rsidRPr="00BA1D25">
              <w:rPr>
                <w:rFonts w:asciiTheme="minorBidi" w:eastAsia="Times New Roman" w:hAnsiTheme="minorBidi" w:cstheme="minorBidi"/>
                <w:sz w:val="22"/>
                <w:lang w:val="hr-HR" w:eastAsia="hr-HR"/>
              </w:rPr>
              <w:t xml:space="preserve"> of a </w:t>
            </w:r>
            <w:proofErr w:type="spellStart"/>
            <w:r w:rsidRPr="00BA1D25">
              <w:rPr>
                <w:rFonts w:asciiTheme="minorBidi" w:eastAsia="Times New Roman" w:hAnsiTheme="minorBidi" w:cstheme="minorBidi"/>
                <w:sz w:val="22"/>
                <w:lang w:val="hr-HR" w:eastAsia="hr-HR"/>
              </w:rPr>
              <w:t>consulting</w:t>
            </w:r>
            <w:proofErr w:type="spellEnd"/>
            <w:r w:rsidRPr="00BA1D25">
              <w:rPr>
                <w:rFonts w:asciiTheme="minorBidi" w:eastAsia="Times New Roman" w:hAnsiTheme="minorBidi" w:cstheme="minorBidi"/>
                <w:sz w:val="22"/>
                <w:lang w:val="hr-HR" w:eastAsia="hr-HR"/>
              </w:rPr>
              <w:t xml:space="preserve"> </w:t>
            </w:r>
            <w:proofErr w:type="spellStart"/>
            <w:r w:rsidRPr="00BA1D25">
              <w:rPr>
                <w:rFonts w:asciiTheme="minorBidi" w:eastAsia="Times New Roman" w:hAnsiTheme="minorBidi" w:cstheme="minorBidi"/>
                <w:sz w:val="22"/>
                <w:lang w:val="hr-HR" w:eastAsia="hr-HR"/>
              </w:rPr>
              <w:t>company</w:t>
            </w:r>
            <w:proofErr w:type="spellEnd"/>
            <w:r w:rsidRPr="00BA1D25">
              <w:rPr>
                <w:rFonts w:asciiTheme="minorBidi" w:eastAsia="Times New Roman" w:hAnsiTheme="minorBidi" w:cstheme="minorBidi"/>
                <w:sz w:val="22"/>
                <w:lang w:val="hr-HR" w:eastAsia="hr-HR"/>
              </w:rPr>
              <w:t>.</w:t>
            </w:r>
          </w:p>
          <w:p w14:paraId="136C1C9E" w14:textId="77777777" w:rsidR="000C604B" w:rsidRPr="000C604B" w:rsidRDefault="000C604B" w:rsidP="000C604B">
            <w:pPr>
              <w:pBdr>
                <w:top w:val="nil"/>
                <w:left w:val="nil"/>
                <w:bottom w:val="nil"/>
                <w:right w:val="nil"/>
                <w:between w:val="nil"/>
              </w:pBdr>
              <w:spacing w:after="0"/>
              <w:jc w:val="both"/>
              <w:rPr>
                <w:rFonts w:asciiTheme="minorBidi" w:eastAsia="Times New Roman" w:hAnsiTheme="minorBidi" w:cstheme="minorBidi"/>
                <w:sz w:val="22"/>
                <w:lang w:val="hr-HR" w:eastAsia="hr-HR"/>
              </w:rPr>
            </w:pPr>
          </w:p>
          <w:p w14:paraId="5576E277" w14:textId="70748635" w:rsidR="00DF2788" w:rsidRPr="00DF2788" w:rsidRDefault="000C604B" w:rsidP="00DF2788">
            <w:pPr>
              <w:pBdr>
                <w:top w:val="nil"/>
                <w:left w:val="nil"/>
                <w:bottom w:val="nil"/>
                <w:right w:val="nil"/>
                <w:between w:val="nil"/>
              </w:pBdr>
              <w:spacing w:after="0"/>
              <w:jc w:val="both"/>
              <w:rPr>
                <w:rFonts w:asciiTheme="minorBidi" w:eastAsia="Times New Roman" w:hAnsiTheme="minorBidi" w:cstheme="minorBidi"/>
                <w:sz w:val="22"/>
                <w:lang w:val="hr-HR" w:eastAsia="hr-HR"/>
              </w:rPr>
            </w:pPr>
            <w:r w:rsidRPr="000C604B">
              <w:rPr>
                <w:rFonts w:asciiTheme="minorBidi" w:eastAsia="Times New Roman" w:hAnsiTheme="minorBidi" w:cstheme="minorBidi"/>
                <w:b/>
                <w:bCs/>
                <w:sz w:val="22"/>
                <w:lang w:val="hr-HR" w:eastAsia="hr-HR"/>
              </w:rPr>
              <w:t>Admin: Mia Maslać, MA</w:t>
            </w:r>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is</w:t>
            </w:r>
            <w:proofErr w:type="spellEnd"/>
            <w:r w:rsidRPr="000C604B">
              <w:rPr>
                <w:rFonts w:asciiTheme="minorBidi" w:eastAsia="Times New Roman" w:hAnsiTheme="minorBidi" w:cstheme="minorBidi"/>
                <w:sz w:val="22"/>
                <w:lang w:val="hr-HR" w:eastAsia="hr-HR"/>
              </w:rPr>
              <w:t xml:space="preserve"> a </w:t>
            </w:r>
            <w:proofErr w:type="spellStart"/>
            <w:r w:rsidRPr="000C604B">
              <w:rPr>
                <w:rFonts w:asciiTheme="minorBidi" w:eastAsia="Times New Roman" w:hAnsiTheme="minorBidi" w:cstheme="minorBidi"/>
                <w:sz w:val="22"/>
                <w:lang w:val="hr-HR" w:eastAsia="hr-HR"/>
              </w:rPr>
              <w:t>project</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associate</w:t>
            </w:r>
            <w:proofErr w:type="spellEnd"/>
            <w:r w:rsidRPr="000C604B">
              <w:rPr>
                <w:rFonts w:asciiTheme="minorBidi" w:eastAsia="Times New Roman" w:hAnsiTheme="minorBidi" w:cstheme="minorBidi"/>
                <w:sz w:val="22"/>
                <w:lang w:val="hr-HR" w:eastAsia="hr-HR"/>
              </w:rPr>
              <w:t xml:space="preserve"> and </w:t>
            </w:r>
            <w:proofErr w:type="spellStart"/>
            <w:r w:rsidR="006C1AA7">
              <w:rPr>
                <w:rFonts w:asciiTheme="minorBidi" w:eastAsia="Times New Roman" w:hAnsiTheme="minorBidi" w:cstheme="minorBidi"/>
                <w:sz w:val="22"/>
                <w:lang w:val="hr-HR" w:eastAsia="hr-HR"/>
              </w:rPr>
              <w:t>teaching</w:t>
            </w:r>
            <w:proofErr w:type="spellEnd"/>
            <w:r w:rsidR="006C1AA7">
              <w:rPr>
                <w:rFonts w:asciiTheme="minorBidi" w:eastAsia="Times New Roman" w:hAnsiTheme="minorBidi" w:cstheme="minorBidi"/>
                <w:sz w:val="22"/>
                <w:lang w:val="hr-HR" w:eastAsia="hr-HR"/>
              </w:rPr>
              <w:t xml:space="preserve"> </w:t>
            </w:r>
            <w:proofErr w:type="spellStart"/>
            <w:r w:rsidR="006C1AA7">
              <w:rPr>
                <w:rFonts w:asciiTheme="minorBidi" w:eastAsia="Times New Roman" w:hAnsiTheme="minorBidi" w:cstheme="minorBidi"/>
                <w:sz w:val="22"/>
                <w:lang w:val="hr-HR" w:eastAsia="hr-HR"/>
              </w:rPr>
              <w:t>assistant</w:t>
            </w:r>
            <w:proofErr w:type="spellEnd"/>
            <w:r w:rsidRPr="000C604B">
              <w:rPr>
                <w:rFonts w:asciiTheme="minorBidi" w:eastAsia="Times New Roman" w:hAnsiTheme="minorBidi" w:cstheme="minorBidi"/>
                <w:sz w:val="22"/>
                <w:lang w:val="hr-HR" w:eastAsia="hr-HR"/>
              </w:rPr>
              <w:t xml:space="preserve"> at PAR, </w:t>
            </w:r>
            <w:proofErr w:type="spellStart"/>
            <w:r w:rsidRPr="000C604B">
              <w:rPr>
                <w:rFonts w:asciiTheme="minorBidi" w:eastAsia="Times New Roman" w:hAnsiTheme="minorBidi" w:cstheme="minorBidi"/>
                <w:sz w:val="22"/>
                <w:lang w:val="hr-HR" w:eastAsia="hr-HR"/>
              </w:rPr>
              <w:t>specializing</w:t>
            </w:r>
            <w:proofErr w:type="spellEnd"/>
            <w:r w:rsidRPr="000C604B">
              <w:rPr>
                <w:rFonts w:asciiTheme="minorBidi" w:eastAsia="Times New Roman" w:hAnsiTheme="minorBidi" w:cstheme="minorBidi"/>
                <w:sz w:val="22"/>
                <w:lang w:val="hr-HR" w:eastAsia="hr-HR"/>
              </w:rPr>
              <w:t xml:space="preserve"> in the management of </w:t>
            </w:r>
            <w:proofErr w:type="spellStart"/>
            <w:r w:rsidRPr="000C604B">
              <w:rPr>
                <w:rFonts w:asciiTheme="minorBidi" w:eastAsia="Times New Roman" w:hAnsiTheme="minorBidi" w:cstheme="minorBidi"/>
                <w:sz w:val="22"/>
                <w:lang w:val="hr-HR" w:eastAsia="hr-HR"/>
              </w:rPr>
              <w:t>small</w:t>
            </w:r>
            <w:proofErr w:type="spellEnd"/>
            <w:r w:rsidRPr="000C604B">
              <w:rPr>
                <w:rFonts w:asciiTheme="minorBidi" w:eastAsia="Times New Roman" w:hAnsiTheme="minorBidi" w:cstheme="minorBidi"/>
                <w:sz w:val="22"/>
                <w:lang w:val="hr-HR" w:eastAsia="hr-HR"/>
              </w:rPr>
              <w:t xml:space="preserve"> and </w:t>
            </w:r>
            <w:proofErr w:type="spellStart"/>
            <w:r w:rsidRPr="000C604B">
              <w:rPr>
                <w:rFonts w:asciiTheme="minorBidi" w:eastAsia="Times New Roman" w:hAnsiTheme="minorBidi" w:cstheme="minorBidi"/>
                <w:sz w:val="22"/>
                <w:lang w:val="hr-HR" w:eastAsia="hr-HR"/>
              </w:rPr>
              <w:t>medium-sized</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enterprises</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SMEs</w:t>
            </w:r>
            <w:proofErr w:type="spellEnd"/>
            <w:r w:rsidRPr="000C604B">
              <w:rPr>
                <w:rFonts w:asciiTheme="minorBidi" w:eastAsia="Times New Roman" w:hAnsiTheme="minorBidi" w:cstheme="minorBidi"/>
                <w:sz w:val="22"/>
                <w:lang w:val="hr-HR" w:eastAsia="hr-HR"/>
              </w:rPr>
              <w:t xml:space="preserve">) and marketing. </w:t>
            </w:r>
            <w:proofErr w:type="spellStart"/>
            <w:r w:rsidRPr="000C604B">
              <w:rPr>
                <w:rFonts w:asciiTheme="minorBidi" w:eastAsia="Times New Roman" w:hAnsiTheme="minorBidi" w:cstheme="minorBidi"/>
                <w:sz w:val="22"/>
                <w:lang w:val="hr-HR" w:eastAsia="hr-HR"/>
              </w:rPr>
              <w:t>With</w:t>
            </w:r>
            <w:proofErr w:type="spellEnd"/>
            <w:r w:rsidRPr="000C604B">
              <w:rPr>
                <w:rFonts w:asciiTheme="minorBidi" w:eastAsia="Times New Roman" w:hAnsiTheme="minorBidi" w:cstheme="minorBidi"/>
                <w:sz w:val="22"/>
                <w:lang w:val="hr-HR" w:eastAsia="hr-HR"/>
              </w:rPr>
              <w:t xml:space="preserve"> a </w:t>
            </w:r>
            <w:proofErr w:type="spellStart"/>
            <w:r w:rsidRPr="000C604B">
              <w:rPr>
                <w:rFonts w:asciiTheme="minorBidi" w:eastAsia="Times New Roman" w:hAnsiTheme="minorBidi" w:cstheme="minorBidi"/>
                <w:sz w:val="22"/>
                <w:lang w:val="hr-HR" w:eastAsia="hr-HR"/>
              </w:rPr>
              <w:t>strong</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background</w:t>
            </w:r>
            <w:proofErr w:type="spellEnd"/>
            <w:r w:rsidRPr="000C604B">
              <w:rPr>
                <w:rFonts w:asciiTheme="minorBidi" w:eastAsia="Times New Roman" w:hAnsiTheme="minorBidi" w:cstheme="minorBidi"/>
                <w:sz w:val="22"/>
                <w:lang w:val="hr-HR" w:eastAsia="hr-HR"/>
              </w:rPr>
              <w:t xml:space="preserve"> in </w:t>
            </w:r>
            <w:proofErr w:type="spellStart"/>
            <w:r w:rsidRPr="000C604B">
              <w:rPr>
                <w:rFonts w:asciiTheme="minorBidi" w:eastAsia="Times New Roman" w:hAnsiTheme="minorBidi" w:cstheme="minorBidi"/>
                <w:sz w:val="22"/>
                <w:lang w:val="hr-HR" w:eastAsia="hr-HR"/>
              </w:rPr>
              <w:t>business</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economics</w:t>
            </w:r>
            <w:proofErr w:type="spellEnd"/>
            <w:r w:rsidRPr="000C604B">
              <w:rPr>
                <w:rFonts w:asciiTheme="minorBidi" w:eastAsia="Times New Roman" w:hAnsiTheme="minorBidi" w:cstheme="minorBidi"/>
                <w:sz w:val="22"/>
                <w:lang w:val="hr-HR" w:eastAsia="hr-HR"/>
              </w:rPr>
              <w:t xml:space="preserve"> and marketing, </w:t>
            </w:r>
            <w:proofErr w:type="spellStart"/>
            <w:r w:rsidRPr="000C604B">
              <w:rPr>
                <w:rFonts w:asciiTheme="minorBidi" w:eastAsia="Times New Roman" w:hAnsiTheme="minorBidi" w:cstheme="minorBidi"/>
                <w:sz w:val="22"/>
                <w:lang w:val="hr-HR" w:eastAsia="hr-HR"/>
              </w:rPr>
              <w:t>she</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combines</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practical</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insights</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with</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academic</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knowledge</w:t>
            </w:r>
            <w:proofErr w:type="spellEnd"/>
            <w:r w:rsidRPr="000C604B">
              <w:rPr>
                <w:rFonts w:asciiTheme="minorBidi" w:eastAsia="Times New Roman" w:hAnsiTheme="minorBidi" w:cstheme="minorBidi"/>
                <w:sz w:val="22"/>
                <w:lang w:val="hr-HR" w:eastAsia="hr-HR"/>
              </w:rPr>
              <w:t xml:space="preserve"> in </w:t>
            </w:r>
            <w:proofErr w:type="spellStart"/>
            <w:r w:rsidRPr="000C604B">
              <w:rPr>
                <w:rFonts w:asciiTheme="minorBidi" w:eastAsia="Times New Roman" w:hAnsiTheme="minorBidi" w:cstheme="minorBidi"/>
                <w:sz w:val="22"/>
                <w:lang w:val="hr-HR" w:eastAsia="hr-HR"/>
              </w:rPr>
              <w:t>her</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teaching</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Committed</w:t>
            </w:r>
            <w:proofErr w:type="spellEnd"/>
            <w:r w:rsidRPr="000C604B">
              <w:rPr>
                <w:rFonts w:asciiTheme="minorBidi" w:eastAsia="Times New Roman" w:hAnsiTheme="minorBidi" w:cstheme="minorBidi"/>
                <w:sz w:val="22"/>
                <w:lang w:val="hr-HR" w:eastAsia="hr-HR"/>
              </w:rPr>
              <w:t xml:space="preserve"> to </w:t>
            </w:r>
            <w:proofErr w:type="spellStart"/>
            <w:r w:rsidRPr="000C604B">
              <w:rPr>
                <w:rFonts w:asciiTheme="minorBidi" w:eastAsia="Times New Roman" w:hAnsiTheme="minorBidi" w:cstheme="minorBidi"/>
                <w:sz w:val="22"/>
                <w:lang w:val="hr-HR" w:eastAsia="hr-HR"/>
              </w:rPr>
              <w:t>innovative</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learning</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approaches</w:t>
            </w:r>
            <w:proofErr w:type="spellEnd"/>
            <w:r w:rsidRPr="000C604B">
              <w:rPr>
                <w:rFonts w:asciiTheme="minorBidi" w:eastAsia="Times New Roman" w:hAnsiTheme="minorBidi" w:cstheme="minorBidi"/>
                <w:sz w:val="22"/>
                <w:lang w:val="hr-HR" w:eastAsia="hr-HR"/>
              </w:rPr>
              <w:t xml:space="preserve">, Mia </w:t>
            </w:r>
            <w:proofErr w:type="spellStart"/>
            <w:r w:rsidRPr="000C604B">
              <w:rPr>
                <w:rFonts w:asciiTheme="minorBidi" w:eastAsia="Times New Roman" w:hAnsiTheme="minorBidi" w:cstheme="minorBidi"/>
                <w:sz w:val="22"/>
                <w:lang w:val="hr-HR" w:eastAsia="hr-HR"/>
              </w:rPr>
              <w:t>integrates</w:t>
            </w:r>
            <w:proofErr w:type="spellEnd"/>
            <w:r w:rsidRPr="000C604B">
              <w:rPr>
                <w:rFonts w:asciiTheme="minorBidi" w:eastAsia="Times New Roman" w:hAnsiTheme="minorBidi" w:cstheme="minorBidi"/>
                <w:sz w:val="22"/>
                <w:lang w:val="hr-HR" w:eastAsia="hr-HR"/>
              </w:rPr>
              <w:t xml:space="preserve"> dual </w:t>
            </w:r>
            <w:proofErr w:type="spellStart"/>
            <w:r w:rsidRPr="000C604B">
              <w:rPr>
                <w:rFonts w:asciiTheme="minorBidi" w:eastAsia="Times New Roman" w:hAnsiTheme="minorBidi" w:cstheme="minorBidi"/>
                <w:sz w:val="22"/>
                <w:lang w:val="hr-HR" w:eastAsia="hr-HR"/>
              </w:rPr>
              <w:t>education</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methods</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into</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her</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programs</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ensuring</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that</w:t>
            </w:r>
            <w:proofErr w:type="spellEnd"/>
            <w:r w:rsidRPr="000C604B">
              <w:rPr>
                <w:rFonts w:asciiTheme="minorBidi" w:eastAsia="Times New Roman" w:hAnsiTheme="minorBidi" w:cstheme="minorBidi"/>
                <w:sz w:val="22"/>
                <w:lang w:val="hr-HR" w:eastAsia="hr-HR"/>
              </w:rPr>
              <w:t xml:space="preserve"> students </w:t>
            </w:r>
            <w:proofErr w:type="spellStart"/>
            <w:r w:rsidRPr="000C604B">
              <w:rPr>
                <w:rFonts w:asciiTheme="minorBidi" w:eastAsia="Times New Roman" w:hAnsiTheme="minorBidi" w:cstheme="minorBidi"/>
                <w:sz w:val="22"/>
                <w:lang w:val="hr-HR" w:eastAsia="hr-HR"/>
              </w:rPr>
              <w:t>acquire</w:t>
            </w:r>
            <w:proofErr w:type="spellEnd"/>
            <w:r w:rsidRPr="000C604B">
              <w:rPr>
                <w:rFonts w:asciiTheme="minorBidi" w:eastAsia="Times New Roman" w:hAnsiTheme="minorBidi" w:cstheme="minorBidi"/>
                <w:sz w:val="22"/>
                <w:lang w:val="hr-HR" w:eastAsia="hr-HR"/>
              </w:rPr>
              <w:t xml:space="preserve"> the </w:t>
            </w:r>
            <w:proofErr w:type="spellStart"/>
            <w:r w:rsidRPr="000C604B">
              <w:rPr>
                <w:rFonts w:asciiTheme="minorBidi" w:eastAsia="Times New Roman" w:hAnsiTheme="minorBidi" w:cstheme="minorBidi"/>
                <w:sz w:val="22"/>
                <w:lang w:val="hr-HR" w:eastAsia="hr-HR"/>
              </w:rPr>
              <w:t>skills</w:t>
            </w:r>
            <w:proofErr w:type="spellEnd"/>
            <w:r w:rsidRPr="000C604B">
              <w:rPr>
                <w:rFonts w:asciiTheme="minorBidi" w:eastAsia="Times New Roman" w:hAnsiTheme="minorBidi" w:cstheme="minorBidi"/>
                <w:sz w:val="22"/>
                <w:lang w:val="hr-HR" w:eastAsia="hr-HR"/>
              </w:rPr>
              <w:t xml:space="preserve"> and </w:t>
            </w:r>
            <w:proofErr w:type="spellStart"/>
            <w:r w:rsidRPr="000C604B">
              <w:rPr>
                <w:rFonts w:asciiTheme="minorBidi" w:eastAsia="Times New Roman" w:hAnsiTheme="minorBidi" w:cstheme="minorBidi"/>
                <w:sz w:val="22"/>
                <w:lang w:val="hr-HR" w:eastAsia="hr-HR"/>
              </w:rPr>
              <w:t>knowledge</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essential</w:t>
            </w:r>
            <w:proofErr w:type="spellEnd"/>
            <w:r w:rsidRPr="000C604B">
              <w:rPr>
                <w:rFonts w:asciiTheme="minorBidi" w:eastAsia="Times New Roman" w:hAnsiTheme="minorBidi" w:cstheme="minorBidi"/>
                <w:sz w:val="22"/>
                <w:lang w:val="hr-HR" w:eastAsia="hr-HR"/>
              </w:rPr>
              <w:t xml:space="preserve"> for </w:t>
            </w:r>
            <w:proofErr w:type="spellStart"/>
            <w:r w:rsidRPr="000C604B">
              <w:rPr>
                <w:rFonts w:asciiTheme="minorBidi" w:eastAsia="Times New Roman" w:hAnsiTheme="minorBidi" w:cstheme="minorBidi"/>
                <w:sz w:val="22"/>
                <w:lang w:val="hr-HR" w:eastAsia="hr-HR"/>
              </w:rPr>
              <w:t>success</w:t>
            </w:r>
            <w:proofErr w:type="spellEnd"/>
            <w:r w:rsidRPr="000C604B">
              <w:rPr>
                <w:rFonts w:asciiTheme="minorBidi" w:eastAsia="Times New Roman" w:hAnsiTheme="minorBidi" w:cstheme="minorBidi"/>
                <w:sz w:val="22"/>
                <w:lang w:val="hr-HR" w:eastAsia="hr-HR"/>
              </w:rPr>
              <w:t xml:space="preserve"> in </w:t>
            </w:r>
            <w:proofErr w:type="spellStart"/>
            <w:r w:rsidRPr="000C604B">
              <w:rPr>
                <w:rFonts w:asciiTheme="minorBidi" w:eastAsia="Times New Roman" w:hAnsiTheme="minorBidi" w:cstheme="minorBidi"/>
                <w:sz w:val="22"/>
                <w:lang w:val="hr-HR" w:eastAsia="hr-HR"/>
              </w:rPr>
              <w:t>evolving</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business</w:t>
            </w:r>
            <w:proofErr w:type="spellEnd"/>
            <w:r w:rsidRPr="000C604B">
              <w:rPr>
                <w:rFonts w:asciiTheme="minorBidi" w:eastAsia="Times New Roman" w:hAnsiTheme="minorBidi" w:cstheme="minorBidi"/>
                <w:sz w:val="22"/>
                <w:lang w:val="hr-HR" w:eastAsia="hr-HR"/>
              </w:rPr>
              <w:t xml:space="preserve"> </w:t>
            </w:r>
            <w:proofErr w:type="spellStart"/>
            <w:r w:rsidRPr="000C604B">
              <w:rPr>
                <w:rFonts w:asciiTheme="minorBidi" w:eastAsia="Times New Roman" w:hAnsiTheme="minorBidi" w:cstheme="minorBidi"/>
                <w:sz w:val="22"/>
                <w:lang w:val="hr-HR" w:eastAsia="hr-HR"/>
              </w:rPr>
              <w:t>landscapes</w:t>
            </w:r>
            <w:proofErr w:type="spellEnd"/>
            <w:r w:rsidR="00DF2788">
              <w:rPr>
                <w:rFonts w:asciiTheme="minorBidi" w:eastAsia="Times New Roman" w:hAnsiTheme="minorBidi" w:cstheme="minorBidi"/>
                <w:sz w:val="22"/>
                <w:lang w:val="hr-HR" w:eastAsia="hr-HR"/>
              </w:rPr>
              <w:t>.</w:t>
            </w:r>
          </w:p>
        </w:tc>
      </w:tr>
    </w:tbl>
    <w:p w14:paraId="2CFDB33C" w14:textId="77777777" w:rsidR="008B3AA5" w:rsidRPr="008B3AA5" w:rsidRDefault="008B3AA5" w:rsidP="004C07C6">
      <w:pPr>
        <w:rPr>
          <w:rFonts w:asciiTheme="minorBidi" w:hAnsiTheme="minorBidi" w:cstheme="minorBidi"/>
          <w:sz w:val="22"/>
          <w:lang w:val="en-GB"/>
        </w:rPr>
      </w:pPr>
    </w:p>
    <w:p w14:paraId="08841D5F" w14:textId="3F09E06D" w:rsidR="009661CB" w:rsidRPr="008B3AA5" w:rsidRDefault="00525710" w:rsidP="004C07C6">
      <w:pPr>
        <w:tabs>
          <w:tab w:val="left" w:pos="3649"/>
          <w:tab w:val="left" w:pos="5349"/>
          <w:tab w:val="left" w:pos="7992"/>
          <w:tab w:val="left" w:pos="9409"/>
          <w:tab w:val="left" w:pos="10778"/>
        </w:tabs>
        <w:spacing w:before="120"/>
        <w:rPr>
          <w:rFonts w:asciiTheme="minorBidi" w:hAnsiTheme="minorBidi" w:cstheme="minorBidi"/>
          <w:sz w:val="22"/>
          <w:lang w:val="en-GB"/>
        </w:rPr>
      </w:pPr>
      <w:r>
        <w:rPr>
          <w:rFonts w:asciiTheme="minorBidi" w:hAnsiTheme="minorBidi" w:cstheme="minorBidi"/>
          <w:sz w:val="22"/>
          <w:lang w:val="en-GB"/>
        </w:rPr>
        <w:t>EU</w:t>
      </w:r>
      <w:r w:rsidR="00622CB9" w:rsidRPr="008B3AA5">
        <w:rPr>
          <w:rFonts w:asciiTheme="minorBidi" w:hAnsiTheme="minorBidi" w:cstheme="minorBidi"/>
          <w:sz w:val="22"/>
          <w:lang w:val="en-GB"/>
        </w:rPr>
        <w:t xml:space="preserve"> projects implemented in the last </w:t>
      </w:r>
      <w:r w:rsidR="000F24C5">
        <w:rPr>
          <w:rFonts w:asciiTheme="minorBidi" w:hAnsiTheme="minorBidi" w:cstheme="minorBidi"/>
          <w:sz w:val="22"/>
          <w:lang w:val="en-GB"/>
        </w:rPr>
        <w:t>6</w:t>
      </w:r>
      <w:r w:rsidR="00622CB9" w:rsidRPr="008B3AA5">
        <w:rPr>
          <w:rFonts w:asciiTheme="minorBidi" w:hAnsiTheme="minorBidi" w:cstheme="minorBidi"/>
          <w:sz w:val="22"/>
          <w:lang w:val="en-GB"/>
        </w:rPr>
        <w:t xml:space="preserve"> years</w:t>
      </w:r>
      <w:r w:rsidR="001077B7">
        <w:rPr>
          <w:rFonts w:asciiTheme="minorBidi" w:hAnsiTheme="minorBidi" w:cstheme="minorBidi"/>
          <w:sz w:val="22"/>
          <w:lang w:val="en-GB"/>
        </w:rPr>
        <w:t xml:space="preserve"> (text only version below)</w:t>
      </w:r>
    </w:p>
    <w:p w14:paraId="4ED01CA2" w14:textId="5C42AF73" w:rsidR="009661CB" w:rsidRPr="008B3AA5" w:rsidRDefault="009661CB" w:rsidP="004C07C6">
      <w:pPr>
        <w:tabs>
          <w:tab w:val="left" w:pos="3649"/>
          <w:tab w:val="left" w:pos="5349"/>
          <w:tab w:val="left" w:pos="7992"/>
          <w:tab w:val="left" w:pos="9409"/>
          <w:tab w:val="left" w:pos="10778"/>
        </w:tabs>
        <w:spacing w:before="120" w:after="100"/>
        <w:rPr>
          <w:rFonts w:asciiTheme="minorBidi" w:hAnsiTheme="minorBidi" w:cstheme="minorBidi"/>
          <w:i/>
          <w:sz w:val="22"/>
          <w:lang w:val="en-GB"/>
        </w:rPr>
      </w:pPr>
    </w:p>
    <w:tbl>
      <w:tblPr>
        <w:tblW w:w="933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39"/>
        <w:gridCol w:w="1690"/>
        <w:gridCol w:w="6208"/>
      </w:tblGrid>
      <w:tr w:rsidR="00592EB2" w:rsidRPr="008B3AA5" w14:paraId="0A0077C8" w14:textId="77777777" w:rsidTr="00592EB2">
        <w:trPr>
          <w:trHeight w:val="521"/>
        </w:trPr>
        <w:tc>
          <w:tcPr>
            <w:tcW w:w="1439" w:type="dxa"/>
            <w:tcBorders>
              <w:top w:val="single" w:sz="4" w:space="0" w:color="808080"/>
              <w:left w:val="single" w:sz="4" w:space="0" w:color="808080"/>
              <w:bottom w:val="single" w:sz="4" w:space="0" w:color="808080"/>
              <w:right w:val="single" w:sz="4" w:space="0" w:color="808080"/>
            </w:tcBorders>
            <w:vAlign w:val="center"/>
            <w:hideMark/>
          </w:tcPr>
          <w:p w14:paraId="20E7602D" w14:textId="77777777" w:rsidR="00592EB2" w:rsidRPr="008B3AA5" w:rsidRDefault="00592EB2" w:rsidP="004C07C6">
            <w:pPr>
              <w:rPr>
                <w:rFonts w:asciiTheme="minorBidi" w:hAnsiTheme="minorBidi" w:cstheme="minorBidi"/>
                <w:sz w:val="22"/>
                <w:lang w:val="en-GB"/>
              </w:rPr>
            </w:pPr>
            <w:r w:rsidRPr="008B3AA5">
              <w:rPr>
                <w:rFonts w:asciiTheme="minorBidi" w:hAnsiTheme="minorBidi" w:cstheme="minorBidi"/>
                <w:sz w:val="22"/>
                <w:lang w:val="en-GB"/>
              </w:rPr>
              <w:t>Programme or initiative</w:t>
            </w:r>
          </w:p>
        </w:tc>
        <w:tc>
          <w:tcPr>
            <w:tcW w:w="1690" w:type="dxa"/>
            <w:tcBorders>
              <w:top w:val="single" w:sz="4" w:space="0" w:color="808080"/>
              <w:left w:val="single" w:sz="4" w:space="0" w:color="808080"/>
              <w:bottom w:val="single" w:sz="4" w:space="0" w:color="808080"/>
              <w:right w:val="single" w:sz="4" w:space="0" w:color="808080"/>
            </w:tcBorders>
            <w:hideMark/>
          </w:tcPr>
          <w:p w14:paraId="67615259" w14:textId="77777777" w:rsidR="00592EB2" w:rsidRPr="008B3AA5" w:rsidRDefault="00592EB2" w:rsidP="004C07C6">
            <w:pPr>
              <w:rPr>
                <w:rFonts w:asciiTheme="minorBidi" w:hAnsiTheme="minorBidi" w:cstheme="minorBidi"/>
                <w:sz w:val="22"/>
                <w:lang w:val="en-GB"/>
              </w:rPr>
            </w:pPr>
            <w:r w:rsidRPr="008B3AA5">
              <w:rPr>
                <w:rFonts w:asciiTheme="minorBidi" w:hAnsiTheme="minorBidi" w:cstheme="minorBidi"/>
                <w:sz w:val="22"/>
                <w:lang w:val="en-GB"/>
              </w:rPr>
              <w:t>Reference number including year of award</w:t>
            </w:r>
          </w:p>
        </w:tc>
        <w:tc>
          <w:tcPr>
            <w:tcW w:w="6208" w:type="dxa"/>
            <w:tcBorders>
              <w:top w:val="single" w:sz="4" w:space="0" w:color="808080"/>
              <w:left w:val="single" w:sz="4" w:space="0" w:color="808080"/>
              <w:bottom w:val="single" w:sz="4" w:space="0" w:color="808080"/>
              <w:right w:val="single" w:sz="4" w:space="0" w:color="808080"/>
            </w:tcBorders>
            <w:vAlign w:val="center"/>
            <w:hideMark/>
          </w:tcPr>
          <w:p w14:paraId="1BA0FC6C" w14:textId="77777777" w:rsidR="00592EB2" w:rsidRPr="008B3AA5" w:rsidRDefault="00592EB2" w:rsidP="004C07C6">
            <w:pPr>
              <w:jc w:val="center"/>
              <w:rPr>
                <w:rFonts w:asciiTheme="minorBidi" w:hAnsiTheme="minorBidi" w:cstheme="minorBidi"/>
                <w:sz w:val="22"/>
                <w:lang w:val="en-GB"/>
              </w:rPr>
            </w:pPr>
            <w:r w:rsidRPr="008B3AA5">
              <w:rPr>
                <w:rFonts w:asciiTheme="minorBidi" w:hAnsiTheme="minorBidi" w:cstheme="minorBidi"/>
                <w:sz w:val="22"/>
                <w:lang w:val="en-GB"/>
              </w:rPr>
              <w:t>Project title</w:t>
            </w:r>
          </w:p>
        </w:tc>
      </w:tr>
      <w:tr w:rsidR="00592EB2" w:rsidRPr="008B3AA5" w14:paraId="503EC3AC" w14:textId="77777777" w:rsidTr="00592EB2">
        <w:trPr>
          <w:trHeight w:val="521"/>
        </w:trPr>
        <w:tc>
          <w:tcPr>
            <w:tcW w:w="1439" w:type="dxa"/>
            <w:tcBorders>
              <w:top w:val="single" w:sz="4" w:space="0" w:color="808080"/>
              <w:left w:val="single" w:sz="4" w:space="0" w:color="808080"/>
              <w:bottom w:val="single" w:sz="4" w:space="0" w:color="808080"/>
              <w:right w:val="single" w:sz="4" w:space="0" w:color="808080"/>
            </w:tcBorders>
            <w:vAlign w:val="center"/>
          </w:tcPr>
          <w:p w14:paraId="43D847BA"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5B4480BD" w14:textId="77777777" w:rsidR="00592EB2" w:rsidRPr="008B3AA5" w:rsidRDefault="00592EB2" w:rsidP="004C07C6">
            <w:pPr>
              <w:jc w:val="both"/>
              <w:rPr>
                <w:rFonts w:asciiTheme="minorBidi" w:hAnsiTheme="minorBidi" w:cstheme="minorBidi"/>
                <w:sz w:val="22"/>
              </w:rPr>
            </w:pPr>
            <w:r w:rsidRPr="008B3AA5">
              <w:rPr>
                <w:rFonts w:asciiTheme="minorBidi" w:hAnsiTheme="minorBidi" w:cstheme="minorBidi"/>
                <w:sz w:val="22"/>
              </w:rPr>
              <w:t>2019-1-DK01-KA205-060104</w:t>
            </w:r>
          </w:p>
        </w:tc>
        <w:tc>
          <w:tcPr>
            <w:tcW w:w="6208" w:type="dxa"/>
            <w:tcBorders>
              <w:top w:val="single" w:sz="4" w:space="0" w:color="808080"/>
              <w:left w:val="single" w:sz="4" w:space="0" w:color="808080"/>
              <w:bottom w:val="single" w:sz="4" w:space="0" w:color="808080"/>
              <w:right w:val="single" w:sz="4" w:space="0" w:color="808080"/>
            </w:tcBorders>
          </w:tcPr>
          <w:p w14:paraId="6E0BA827" w14:textId="4FBB707B"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 xml:space="preserve">Youth Organizations </w:t>
            </w:r>
            <w:proofErr w:type="spellStart"/>
            <w:r w:rsidRPr="008B3AA5">
              <w:rPr>
                <w:rFonts w:asciiTheme="minorBidi" w:hAnsiTheme="minorBidi" w:cstheme="minorBidi"/>
                <w:sz w:val="22"/>
              </w:rPr>
              <w:t>UNited</w:t>
            </w:r>
            <w:proofErr w:type="spellEnd"/>
            <w:r w:rsidRPr="008B3AA5">
              <w:rPr>
                <w:rFonts w:asciiTheme="minorBidi" w:hAnsiTheme="minorBidi" w:cstheme="minorBidi"/>
                <w:sz w:val="22"/>
              </w:rPr>
              <w:t xml:space="preserve"> for Growth</w:t>
            </w:r>
            <w:r w:rsidR="00F06462" w:rsidRPr="008B3AA5">
              <w:rPr>
                <w:rFonts w:asciiTheme="minorBidi" w:hAnsiTheme="minorBidi" w:cstheme="minorBidi"/>
                <w:sz w:val="22"/>
              </w:rPr>
              <w:t xml:space="preserve"> (YOUNG)</w:t>
            </w:r>
          </w:p>
        </w:tc>
      </w:tr>
      <w:tr w:rsidR="00592EB2" w:rsidRPr="008B3AA5" w14:paraId="28AD7EEF" w14:textId="77777777" w:rsidTr="00592EB2">
        <w:trPr>
          <w:trHeight w:val="521"/>
        </w:trPr>
        <w:tc>
          <w:tcPr>
            <w:tcW w:w="1439" w:type="dxa"/>
            <w:tcBorders>
              <w:top w:val="single" w:sz="4" w:space="0" w:color="808080"/>
              <w:left w:val="single" w:sz="4" w:space="0" w:color="808080"/>
              <w:bottom w:val="single" w:sz="4" w:space="0" w:color="808080"/>
              <w:right w:val="single" w:sz="4" w:space="0" w:color="808080"/>
            </w:tcBorders>
            <w:vAlign w:val="center"/>
          </w:tcPr>
          <w:p w14:paraId="12E57FB8"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09616E58" w14:textId="77777777" w:rsidR="00592EB2" w:rsidRPr="008B3AA5" w:rsidRDefault="00592EB2" w:rsidP="004C07C6">
            <w:pPr>
              <w:jc w:val="both"/>
              <w:rPr>
                <w:rFonts w:asciiTheme="minorBidi" w:hAnsiTheme="minorBidi" w:cstheme="minorBidi"/>
                <w:sz w:val="22"/>
              </w:rPr>
            </w:pPr>
            <w:r w:rsidRPr="008B3AA5">
              <w:rPr>
                <w:rFonts w:asciiTheme="minorBidi" w:hAnsiTheme="minorBidi" w:cstheme="minorBidi"/>
                <w:sz w:val="22"/>
              </w:rPr>
              <w:t>2019-1-BE01-KA204-050396</w:t>
            </w:r>
          </w:p>
        </w:tc>
        <w:tc>
          <w:tcPr>
            <w:tcW w:w="6208" w:type="dxa"/>
            <w:tcBorders>
              <w:top w:val="single" w:sz="4" w:space="0" w:color="808080"/>
              <w:left w:val="single" w:sz="4" w:space="0" w:color="808080"/>
              <w:bottom w:val="single" w:sz="4" w:space="0" w:color="808080"/>
              <w:right w:val="single" w:sz="4" w:space="0" w:color="808080"/>
            </w:tcBorders>
          </w:tcPr>
          <w:p w14:paraId="79D2D7CB" w14:textId="0170B1BC"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Alliance for Social Entrepreneurship</w:t>
            </w:r>
            <w:r w:rsidR="00F06462" w:rsidRPr="008B3AA5">
              <w:rPr>
                <w:rFonts w:asciiTheme="minorBidi" w:hAnsiTheme="minorBidi" w:cstheme="minorBidi"/>
                <w:sz w:val="22"/>
              </w:rPr>
              <w:t xml:space="preserve"> (ASE)</w:t>
            </w:r>
          </w:p>
        </w:tc>
      </w:tr>
      <w:tr w:rsidR="00592EB2" w:rsidRPr="008B3AA5" w14:paraId="01F13B9B" w14:textId="77777777" w:rsidTr="00592EB2">
        <w:trPr>
          <w:trHeight w:val="521"/>
        </w:trPr>
        <w:tc>
          <w:tcPr>
            <w:tcW w:w="1439" w:type="dxa"/>
            <w:tcBorders>
              <w:top w:val="single" w:sz="4" w:space="0" w:color="808080"/>
              <w:left w:val="single" w:sz="4" w:space="0" w:color="808080"/>
              <w:bottom w:val="single" w:sz="4" w:space="0" w:color="808080"/>
              <w:right w:val="single" w:sz="4" w:space="0" w:color="808080"/>
            </w:tcBorders>
            <w:vAlign w:val="center"/>
          </w:tcPr>
          <w:p w14:paraId="22EB57CA"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3993A65E" w14:textId="77777777" w:rsidR="00592EB2" w:rsidRPr="008B3AA5" w:rsidRDefault="00592EB2" w:rsidP="004C07C6">
            <w:pPr>
              <w:jc w:val="both"/>
              <w:rPr>
                <w:rFonts w:asciiTheme="minorBidi" w:hAnsiTheme="minorBidi" w:cstheme="minorBidi"/>
                <w:sz w:val="22"/>
              </w:rPr>
            </w:pPr>
            <w:r w:rsidRPr="008B3AA5">
              <w:rPr>
                <w:rFonts w:asciiTheme="minorBidi" w:hAnsiTheme="minorBidi" w:cstheme="minorBidi"/>
                <w:sz w:val="22"/>
              </w:rPr>
              <w:t>2019-1-HR01-KA201-060778</w:t>
            </w:r>
          </w:p>
        </w:tc>
        <w:tc>
          <w:tcPr>
            <w:tcW w:w="6208" w:type="dxa"/>
            <w:tcBorders>
              <w:top w:val="single" w:sz="4" w:space="0" w:color="808080"/>
              <w:left w:val="single" w:sz="4" w:space="0" w:color="808080"/>
              <w:bottom w:val="single" w:sz="4" w:space="0" w:color="808080"/>
              <w:right w:val="single" w:sz="4" w:space="0" w:color="808080"/>
            </w:tcBorders>
          </w:tcPr>
          <w:p w14:paraId="706230A6"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Schools Innovation Labs</w:t>
            </w:r>
          </w:p>
        </w:tc>
      </w:tr>
      <w:tr w:rsidR="00592EB2" w:rsidRPr="008B3AA5" w14:paraId="1923172E" w14:textId="77777777" w:rsidTr="00592EB2">
        <w:trPr>
          <w:trHeight w:val="1151"/>
        </w:trPr>
        <w:tc>
          <w:tcPr>
            <w:tcW w:w="1439" w:type="dxa"/>
            <w:tcBorders>
              <w:top w:val="single" w:sz="4" w:space="0" w:color="808080"/>
              <w:left w:val="single" w:sz="4" w:space="0" w:color="808080"/>
              <w:bottom w:val="single" w:sz="4" w:space="0" w:color="808080"/>
              <w:right w:val="single" w:sz="4" w:space="0" w:color="808080"/>
            </w:tcBorders>
            <w:vAlign w:val="center"/>
          </w:tcPr>
          <w:p w14:paraId="1E8860FC"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70FD5573" w14:textId="77777777" w:rsidR="00592EB2" w:rsidRPr="008B3AA5" w:rsidRDefault="00592EB2" w:rsidP="004C07C6">
            <w:pPr>
              <w:jc w:val="both"/>
              <w:rPr>
                <w:rFonts w:asciiTheme="minorBidi" w:hAnsiTheme="minorBidi" w:cstheme="minorBidi"/>
                <w:sz w:val="22"/>
              </w:rPr>
            </w:pPr>
            <w:r w:rsidRPr="008B3AA5">
              <w:rPr>
                <w:rFonts w:asciiTheme="minorBidi" w:hAnsiTheme="minorBidi" w:cstheme="minorBidi"/>
                <w:sz w:val="22"/>
              </w:rPr>
              <w:t>2019-2-PT02-KA205-006015</w:t>
            </w:r>
          </w:p>
        </w:tc>
        <w:tc>
          <w:tcPr>
            <w:tcW w:w="6208" w:type="dxa"/>
            <w:tcBorders>
              <w:top w:val="single" w:sz="4" w:space="0" w:color="808080"/>
              <w:left w:val="single" w:sz="4" w:space="0" w:color="808080"/>
              <w:bottom w:val="single" w:sz="4" w:space="0" w:color="808080"/>
              <w:right w:val="single" w:sz="4" w:space="0" w:color="808080"/>
            </w:tcBorders>
          </w:tcPr>
          <w:p w14:paraId="41C40C92" w14:textId="6C54581A"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 xml:space="preserve">Entrepreneurship &amp; Youth Empowerment - Competence Based Development </w:t>
            </w:r>
            <w:proofErr w:type="spellStart"/>
            <w:r w:rsidRPr="008B3AA5">
              <w:rPr>
                <w:rFonts w:asciiTheme="minorBidi" w:hAnsiTheme="minorBidi" w:cstheme="minorBidi"/>
                <w:sz w:val="22"/>
              </w:rPr>
              <w:t>Programme</w:t>
            </w:r>
            <w:proofErr w:type="spellEnd"/>
            <w:r w:rsidRPr="008B3AA5">
              <w:rPr>
                <w:rFonts w:asciiTheme="minorBidi" w:hAnsiTheme="minorBidi" w:cstheme="minorBidi"/>
                <w:sz w:val="22"/>
              </w:rPr>
              <w:t xml:space="preserve"> for Social Inclusion and Employment</w:t>
            </w:r>
            <w:r w:rsidR="00F06462" w:rsidRPr="008B3AA5">
              <w:rPr>
                <w:rFonts w:asciiTheme="minorBidi" w:hAnsiTheme="minorBidi" w:cstheme="minorBidi"/>
                <w:sz w:val="22"/>
              </w:rPr>
              <w:t xml:space="preserve"> (EYE)</w:t>
            </w:r>
          </w:p>
        </w:tc>
      </w:tr>
      <w:tr w:rsidR="00592EB2" w:rsidRPr="008B3AA5" w14:paraId="4354C0BC" w14:textId="77777777" w:rsidTr="00592EB2">
        <w:trPr>
          <w:trHeight w:val="521"/>
        </w:trPr>
        <w:tc>
          <w:tcPr>
            <w:tcW w:w="1439" w:type="dxa"/>
            <w:tcBorders>
              <w:top w:val="single" w:sz="4" w:space="0" w:color="808080"/>
              <w:left w:val="single" w:sz="4" w:space="0" w:color="808080"/>
              <w:bottom w:val="single" w:sz="4" w:space="0" w:color="808080"/>
              <w:right w:val="single" w:sz="4" w:space="0" w:color="808080"/>
            </w:tcBorders>
            <w:vAlign w:val="center"/>
          </w:tcPr>
          <w:p w14:paraId="723D06E4"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lastRenderedPageBreak/>
              <w:t>Erasmus+</w:t>
            </w:r>
          </w:p>
        </w:tc>
        <w:tc>
          <w:tcPr>
            <w:tcW w:w="1690" w:type="dxa"/>
            <w:tcBorders>
              <w:top w:val="single" w:sz="4" w:space="0" w:color="808080"/>
              <w:left w:val="single" w:sz="4" w:space="0" w:color="808080"/>
              <w:bottom w:val="single" w:sz="4" w:space="0" w:color="808080"/>
              <w:right w:val="single" w:sz="4" w:space="0" w:color="808080"/>
            </w:tcBorders>
          </w:tcPr>
          <w:p w14:paraId="2A3E4819" w14:textId="77777777" w:rsidR="00592EB2" w:rsidRPr="008B3AA5" w:rsidRDefault="00592EB2" w:rsidP="004C07C6">
            <w:pPr>
              <w:jc w:val="both"/>
              <w:rPr>
                <w:rFonts w:asciiTheme="minorBidi" w:hAnsiTheme="minorBidi" w:cstheme="minorBidi"/>
                <w:sz w:val="22"/>
              </w:rPr>
            </w:pPr>
            <w:r w:rsidRPr="008B3AA5">
              <w:rPr>
                <w:rFonts w:asciiTheme="minorBidi" w:hAnsiTheme="minorBidi" w:cstheme="minorBidi"/>
                <w:sz w:val="22"/>
              </w:rPr>
              <w:t>2019-1-TR01-KA202-074033</w:t>
            </w:r>
          </w:p>
        </w:tc>
        <w:tc>
          <w:tcPr>
            <w:tcW w:w="6208" w:type="dxa"/>
            <w:tcBorders>
              <w:top w:val="single" w:sz="4" w:space="0" w:color="808080"/>
              <w:left w:val="single" w:sz="4" w:space="0" w:color="808080"/>
              <w:bottom w:val="single" w:sz="4" w:space="0" w:color="808080"/>
              <w:right w:val="single" w:sz="4" w:space="0" w:color="808080"/>
            </w:tcBorders>
          </w:tcPr>
          <w:p w14:paraId="3260B6E2"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 xml:space="preserve">BIG </w:t>
            </w:r>
            <w:proofErr w:type="spellStart"/>
            <w:r w:rsidRPr="008B3AA5">
              <w:rPr>
                <w:rFonts w:asciiTheme="minorBidi" w:hAnsiTheme="minorBidi" w:cstheme="minorBidi"/>
                <w:sz w:val="22"/>
              </w:rPr>
              <w:t>InternPrize</w:t>
            </w:r>
            <w:proofErr w:type="spellEnd"/>
          </w:p>
        </w:tc>
      </w:tr>
      <w:tr w:rsidR="00592EB2" w:rsidRPr="008B3AA5" w14:paraId="357CDA07" w14:textId="77777777" w:rsidTr="00592EB2">
        <w:trPr>
          <w:trHeight w:val="962"/>
        </w:trPr>
        <w:tc>
          <w:tcPr>
            <w:tcW w:w="1439" w:type="dxa"/>
            <w:tcBorders>
              <w:top w:val="single" w:sz="4" w:space="0" w:color="808080"/>
              <w:left w:val="single" w:sz="4" w:space="0" w:color="808080"/>
              <w:bottom w:val="single" w:sz="4" w:space="0" w:color="808080"/>
              <w:right w:val="single" w:sz="4" w:space="0" w:color="808080"/>
            </w:tcBorders>
            <w:vAlign w:val="center"/>
          </w:tcPr>
          <w:p w14:paraId="2572D4D3"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Erasmus+ Sport</w:t>
            </w:r>
          </w:p>
        </w:tc>
        <w:tc>
          <w:tcPr>
            <w:tcW w:w="1690" w:type="dxa"/>
            <w:tcBorders>
              <w:top w:val="single" w:sz="4" w:space="0" w:color="808080"/>
              <w:left w:val="single" w:sz="4" w:space="0" w:color="808080"/>
              <w:bottom w:val="single" w:sz="4" w:space="0" w:color="808080"/>
              <w:right w:val="single" w:sz="4" w:space="0" w:color="808080"/>
            </w:tcBorders>
          </w:tcPr>
          <w:p w14:paraId="415B650A" w14:textId="77777777" w:rsidR="00592EB2" w:rsidRPr="008B3AA5" w:rsidRDefault="00592EB2" w:rsidP="004C07C6">
            <w:pPr>
              <w:jc w:val="both"/>
              <w:rPr>
                <w:rFonts w:asciiTheme="minorBidi" w:hAnsiTheme="minorBidi" w:cstheme="minorBidi"/>
                <w:sz w:val="22"/>
              </w:rPr>
            </w:pPr>
            <w:r w:rsidRPr="008B3AA5">
              <w:rPr>
                <w:rFonts w:asciiTheme="minorBidi" w:hAnsiTheme="minorBidi" w:cstheme="minorBidi"/>
                <w:sz w:val="22"/>
              </w:rPr>
              <w:t>613261-EPP-1-2019-1-HR-SPO-SCP</w:t>
            </w:r>
          </w:p>
        </w:tc>
        <w:tc>
          <w:tcPr>
            <w:tcW w:w="6208" w:type="dxa"/>
            <w:tcBorders>
              <w:top w:val="single" w:sz="4" w:space="0" w:color="808080"/>
              <w:left w:val="single" w:sz="4" w:space="0" w:color="808080"/>
              <w:bottom w:val="single" w:sz="4" w:space="0" w:color="808080"/>
              <w:right w:val="single" w:sz="4" w:space="0" w:color="808080"/>
            </w:tcBorders>
          </w:tcPr>
          <w:p w14:paraId="6A4007EC" w14:textId="1349F3A4"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DEVELOPING SPORT ADMINISTRATION COMPETENCES</w:t>
            </w:r>
            <w:r w:rsidR="00F06462" w:rsidRPr="008B3AA5">
              <w:rPr>
                <w:rFonts w:asciiTheme="minorBidi" w:hAnsiTheme="minorBidi" w:cstheme="minorBidi"/>
                <w:sz w:val="22"/>
              </w:rPr>
              <w:t xml:space="preserve"> (ADMINS)</w:t>
            </w:r>
          </w:p>
        </w:tc>
      </w:tr>
      <w:tr w:rsidR="00592EB2" w:rsidRPr="008B3AA5" w14:paraId="7BFFA034" w14:textId="77777777" w:rsidTr="00592EB2">
        <w:trPr>
          <w:trHeight w:val="521"/>
        </w:trPr>
        <w:tc>
          <w:tcPr>
            <w:tcW w:w="1439" w:type="dxa"/>
            <w:tcBorders>
              <w:top w:val="single" w:sz="4" w:space="0" w:color="808080"/>
              <w:left w:val="single" w:sz="4" w:space="0" w:color="808080"/>
              <w:bottom w:val="single" w:sz="4" w:space="0" w:color="808080"/>
              <w:right w:val="single" w:sz="4" w:space="0" w:color="808080"/>
            </w:tcBorders>
            <w:vAlign w:val="center"/>
          </w:tcPr>
          <w:p w14:paraId="11C50A99"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Erasmus+ Sport</w:t>
            </w:r>
          </w:p>
        </w:tc>
        <w:tc>
          <w:tcPr>
            <w:tcW w:w="1690" w:type="dxa"/>
            <w:tcBorders>
              <w:top w:val="single" w:sz="4" w:space="0" w:color="808080"/>
              <w:left w:val="single" w:sz="4" w:space="0" w:color="808080"/>
              <w:bottom w:val="single" w:sz="4" w:space="0" w:color="808080"/>
              <w:right w:val="single" w:sz="4" w:space="0" w:color="808080"/>
            </w:tcBorders>
          </w:tcPr>
          <w:p w14:paraId="4F345112" w14:textId="77777777" w:rsidR="00592EB2" w:rsidRPr="008B3AA5" w:rsidRDefault="00592EB2" w:rsidP="004C07C6">
            <w:pPr>
              <w:jc w:val="both"/>
              <w:rPr>
                <w:rFonts w:asciiTheme="minorBidi" w:hAnsiTheme="minorBidi" w:cstheme="minorBidi"/>
                <w:sz w:val="22"/>
              </w:rPr>
            </w:pPr>
            <w:r w:rsidRPr="008B3AA5">
              <w:rPr>
                <w:rFonts w:asciiTheme="minorBidi" w:hAnsiTheme="minorBidi" w:cstheme="minorBidi"/>
                <w:sz w:val="22"/>
              </w:rPr>
              <w:t>613651-EPP-1-2019-1-PT-SPO-SCP</w:t>
            </w:r>
          </w:p>
        </w:tc>
        <w:tc>
          <w:tcPr>
            <w:tcW w:w="6208" w:type="dxa"/>
            <w:tcBorders>
              <w:top w:val="single" w:sz="4" w:space="0" w:color="808080"/>
              <w:left w:val="single" w:sz="4" w:space="0" w:color="808080"/>
              <w:bottom w:val="single" w:sz="4" w:space="0" w:color="808080"/>
              <w:right w:val="single" w:sz="4" w:space="0" w:color="808080"/>
            </w:tcBorders>
          </w:tcPr>
          <w:p w14:paraId="2516EFF0" w14:textId="46ACF9F6"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Activate Healthy Lifestyle through Counselling for You</w:t>
            </w:r>
            <w:r w:rsidR="00F06462" w:rsidRPr="008B3AA5">
              <w:rPr>
                <w:rFonts w:asciiTheme="minorBidi" w:hAnsiTheme="minorBidi" w:cstheme="minorBidi"/>
                <w:sz w:val="22"/>
              </w:rPr>
              <w:t xml:space="preserve"> (</w:t>
            </w:r>
            <w:proofErr w:type="spellStart"/>
            <w:r w:rsidR="00F06462" w:rsidRPr="008B3AA5">
              <w:rPr>
                <w:rFonts w:asciiTheme="minorBidi" w:hAnsiTheme="minorBidi" w:cstheme="minorBidi"/>
                <w:sz w:val="22"/>
              </w:rPr>
              <w:t>ActivU</w:t>
            </w:r>
            <w:proofErr w:type="spellEnd"/>
            <w:r w:rsidR="00F06462" w:rsidRPr="008B3AA5">
              <w:rPr>
                <w:rFonts w:asciiTheme="minorBidi" w:hAnsiTheme="minorBidi" w:cstheme="minorBidi"/>
                <w:sz w:val="22"/>
              </w:rPr>
              <w:t>)</w:t>
            </w:r>
          </w:p>
        </w:tc>
      </w:tr>
      <w:tr w:rsidR="00592EB2" w:rsidRPr="008B3AA5" w14:paraId="7FA38BA1" w14:textId="77777777" w:rsidTr="00592EB2">
        <w:trPr>
          <w:trHeight w:val="521"/>
        </w:trPr>
        <w:tc>
          <w:tcPr>
            <w:tcW w:w="1439" w:type="dxa"/>
            <w:tcBorders>
              <w:top w:val="single" w:sz="4" w:space="0" w:color="808080"/>
              <w:left w:val="single" w:sz="4" w:space="0" w:color="808080"/>
              <w:bottom w:val="single" w:sz="4" w:space="0" w:color="808080"/>
              <w:right w:val="single" w:sz="4" w:space="0" w:color="808080"/>
            </w:tcBorders>
            <w:vAlign w:val="center"/>
          </w:tcPr>
          <w:p w14:paraId="18B1D8D0"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79D76905" w14:textId="77777777" w:rsidR="00592EB2" w:rsidRPr="008B3AA5" w:rsidRDefault="00592EB2" w:rsidP="004C07C6">
            <w:pPr>
              <w:jc w:val="both"/>
              <w:rPr>
                <w:rFonts w:asciiTheme="minorBidi" w:hAnsiTheme="minorBidi" w:cstheme="minorBidi"/>
                <w:sz w:val="22"/>
              </w:rPr>
            </w:pPr>
            <w:r w:rsidRPr="008B3AA5">
              <w:rPr>
                <w:rFonts w:asciiTheme="minorBidi" w:hAnsiTheme="minorBidi" w:cstheme="minorBidi"/>
                <w:sz w:val="22"/>
              </w:rPr>
              <w:t>2019-1-IT02-KA204-062493</w:t>
            </w:r>
          </w:p>
        </w:tc>
        <w:tc>
          <w:tcPr>
            <w:tcW w:w="6208" w:type="dxa"/>
            <w:tcBorders>
              <w:top w:val="single" w:sz="4" w:space="0" w:color="808080"/>
              <w:left w:val="single" w:sz="4" w:space="0" w:color="808080"/>
              <w:bottom w:val="single" w:sz="4" w:space="0" w:color="808080"/>
              <w:right w:val="single" w:sz="4" w:space="0" w:color="808080"/>
            </w:tcBorders>
          </w:tcPr>
          <w:p w14:paraId="57E4CD44" w14:textId="77777777" w:rsidR="00592EB2" w:rsidRPr="008B3AA5" w:rsidRDefault="00592EB2" w:rsidP="004C07C6">
            <w:pPr>
              <w:rPr>
                <w:rFonts w:asciiTheme="minorBidi" w:hAnsiTheme="minorBidi" w:cstheme="minorBidi"/>
                <w:sz w:val="22"/>
              </w:rPr>
            </w:pPr>
            <w:proofErr w:type="spellStart"/>
            <w:r w:rsidRPr="008B3AA5">
              <w:rPr>
                <w:rFonts w:asciiTheme="minorBidi" w:hAnsiTheme="minorBidi" w:cstheme="minorBidi"/>
                <w:sz w:val="22"/>
              </w:rPr>
              <w:t>Edustorytelling</w:t>
            </w:r>
            <w:proofErr w:type="spellEnd"/>
          </w:p>
        </w:tc>
      </w:tr>
      <w:tr w:rsidR="00592EB2" w:rsidRPr="008B3AA5" w14:paraId="06074FD1" w14:textId="77777777" w:rsidTr="00592EB2">
        <w:trPr>
          <w:trHeight w:val="521"/>
        </w:trPr>
        <w:tc>
          <w:tcPr>
            <w:tcW w:w="1439" w:type="dxa"/>
            <w:tcBorders>
              <w:top w:val="single" w:sz="4" w:space="0" w:color="808080"/>
              <w:left w:val="single" w:sz="4" w:space="0" w:color="808080"/>
              <w:bottom w:val="single" w:sz="4" w:space="0" w:color="808080"/>
              <w:right w:val="single" w:sz="4" w:space="0" w:color="808080"/>
            </w:tcBorders>
            <w:vAlign w:val="center"/>
          </w:tcPr>
          <w:p w14:paraId="4030AF33"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26BE205B" w14:textId="77777777" w:rsidR="00592EB2" w:rsidRPr="008B3AA5" w:rsidRDefault="00592EB2" w:rsidP="004C07C6">
            <w:pPr>
              <w:jc w:val="both"/>
              <w:rPr>
                <w:rFonts w:asciiTheme="minorBidi" w:hAnsiTheme="minorBidi" w:cstheme="minorBidi"/>
                <w:sz w:val="22"/>
              </w:rPr>
            </w:pPr>
            <w:r w:rsidRPr="008B3AA5">
              <w:rPr>
                <w:rFonts w:asciiTheme="minorBidi" w:hAnsiTheme="minorBidi" w:cstheme="minorBidi"/>
                <w:sz w:val="22"/>
              </w:rPr>
              <w:t>2019-1-HU01-KA204-061190</w:t>
            </w:r>
          </w:p>
        </w:tc>
        <w:tc>
          <w:tcPr>
            <w:tcW w:w="6208" w:type="dxa"/>
            <w:tcBorders>
              <w:top w:val="single" w:sz="4" w:space="0" w:color="808080"/>
              <w:left w:val="single" w:sz="4" w:space="0" w:color="808080"/>
              <w:bottom w:val="single" w:sz="4" w:space="0" w:color="808080"/>
              <w:right w:val="single" w:sz="4" w:space="0" w:color="808080"/>
            </w:tcBorders>
          </w:tcPr>
          <w:p w14:paraId="66EBFAF4" w14:textId="77777777" w:rsidR="00592EB2" w:rsidRPr="008B3AA5" w:rsidRDefault="00592EB2" w:rsidP="004C07C6">
            <w:pPr>
              <w:rPr>
                <w:rFonts w:asciiTheme="minorBidi" w:hAnsiTheme="minorBidi" w:cstheme="minorBidi"/>
                <w:sz w:val="22"/>
              </w:rPr>
            </w:pPr>
            <w:proofErr w:type="spellStart"/>
            <w:r w:rsidRPr="008B3AA5">
              <w:rPr>
                <w:rFonts w:asciiTheme="minorBidi" w:hAnsiTheme="minorBidi" w:cstheme="minorBidi"/>
                <w:sz w:val="22"/>
              </w:rPr>
              <w:t>Integr</w:t>
            </w:r>
            <w:proofErr w:type="spellEnd"/>
            <w:r w:rsidRPr="008B3AA5">
              <w:rPr>
                <w:rFonts w:asciiTheme="minorBidi" w:hAnsiTheme="minorBidi" w:cstheme="minorBidi"/>
                <w:sz w:val="22"/>
              </w:rPr>
              <w:t>-Action Through ETS</w:t>
            </w:r>
          </w:p>
        </w:tc>
      </w:tr>
      <w:tr w:rsidR="00592EB2" w:rsidRPr="008B3AA5" w14:paraId="788B3950" w14:textId="77777777" w:rsidTr="00592EB2">
        <w:trPr>
          <w:trHeight w:val="521"/>
        </w:trPr>
        <w:tc>
          <w:tcPr>
            <w:tcW w:w="1439" w:type="dxa"/>
            <w:tcBorders>
              <w:top w:val="single" w:sz="4" w:space="0" w:color="808080"/>
              <w:left w:val="single" w:sz="4" w:space="0" w:color="808080"/>
              <w:bottom w:val="single" w:sz="4" w:space="0" w:color="808080"/>
              <w:right w:val="single" w:sz="4" w:space="0" w:color="808080"/>
            </w:tcBorders>
            <w:vAlign w:val="center"/>
          </w:tcPr>
          <w:p w14:paraId="618DAAFD" w14:textId="77777777"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12E5903E" w14:textId="77777777" w:rsidR="00592EB2" w:rsidRPr="008B3AA5" w:rsidRDefault="00592EB2" w:rsidP="004C07C6">
            <w:pPr>
              <w:jc w:val="both"/>
              <w:rPr>
                <w:rFonts w:asciiTheme="minorBidi" w:hAnsiTheme="minorBidi" w:cstheme="minorBidi"/>
                <w:sz w:val="22"/>
              </w:rPr>
            </w:pPr>
            <w:r w:rsidRPr="008B3AA5">
              <w:rPr>
                <w:rFonts w:asciiTheme="minorBidi" w:hAnsiTheme="minorBidi" w:cstheme="minorBidi"/>
                <w:sz w:val="22"/>
              </w:rPr>
              <w:t>2019-1-FR02-KA205-015830</w:t>
            </w:r>
          </w:p>
        </w:tc>
        <w:tc>
          <w:tcPr>
            <w:tcW w:w="6208" w:type="dxa"/>
            <w:tcBorders>
              <w:top w:val="single" w:sz="4" w:space="0" w:color="808080"/>
              <w:left w:val="single" w:sz="4" w:space="0" w:color="808080"/>
              <w:bottom w:val="single" w:sz="4" w:space="0" w:color="808080"/>
              <w:right w:val="single" w:sz="4" w:space="0" w:color="808080"/>
            </w:tcBorders>
          </w:tcPr>
          <w:p w14:paraId="0BDB5652" w14:textId="4D17FBCF" w:rsidR="00592EB2" w:rsidRPr="008B3AA5" w:rsidRDefault="00592EB2" w:rsidP="004C07C6">
            <w:pPr>
              <w:rPr>
                <w:rFonts w:asciiTheme="minorBidi" w:hAnsiTheme="minorBidi" w:cstheme="minorBidi"/>
                <w:sz w:val="22"/>
              </w:rPr>
            </w:pPr>
            <w:r w:rsidRPr="008B3AA5">
              <w:rPr>
                <w:rFonts w:asciiTheme="minorBidi" w:hAnsiTheme="minorBidi" w:cstheme="minorBidi"/>
                <w:sz w:val="22"/>
              </w:rPr>
              <w:t xml:space="preserve">Fostering </w:t>
            </w:r>
            <w:proofErr w:type="spellStart"/>
            <w:r w:rsidRPr="008B3AA5">
              <w:rPr>
                <w:rFonts w:asciiTheme="minorBidi" w:hAnsiTheme="minorBidi" w:cstheme="minorBidi"/>
                <w:sz w:val="22"/>
              </w:rPr>
              <w:t>Enterpreunial</w:t>
            </w:r>
            <w:proofErr w:type="spellEnd"/>
            <w:r w:rsidRPr="008B3AA5">
              <w:rPr>
                <w:rFonts w:asciiTheme="minorBidi" w:hAnsiTheme="minorBidi" w:cstheme="minorBidi"/>
                <w:sz w:val="22"/>
              </w:rPr>
              <w:t xml:space="preserve"> Mindset in Migrants through Education</w:t>
            </w:r>
            <w:r w:rsidR="00F06462" w:rsidRPr="008B3AA5">
              <w:rPr>
                <w:rFonts w:asciiTheme="minorBidi" w:hAnsiTheme="minorBidi" w:cstheme="minorBidi"/>
                <w:sz w:val="22"/>
              </w:rPr>
              <w:t xml:space="preserve"> (FEMME)</w:t>
            </w:r>
          </w:p>
        </w:tc>
      </w:tr>
      <w:tr w:rsidR="009205ED" w:rsidRPr="008B3AA5" w14:paraId="2563F75F"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3138305B" w14:textId="7CF22DF1" w:rsidR="009205ED" w:rsidRPr="008B3AA5" w:rsidRDefault="009205ED"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53A3F271" w14:textId="004D7EF9" w:rsidR="009205ED" w:rsidRPr="008B3AA5" w:rsidRDefault="009205ED" w:rsidP="004C07C6">
            <w:pPr>
              <w:jc w:val="both"/>
              <w:rPr>
                <w:rFonts w:asciiTheme="minorBidi" w:hAnsiTheme="minorBidi" w:cstheme="minorBidi"/>
                <w:sz w:val="22"/>
              </w:rPr>
            </w:pPr>
            <w:r w:rsidRPr="008B3AA5">
              <w:rPr>
                <w:rFonts w:asciiTheme="minorBidi" w:hAnsiTheme="minorBidi" w:cstheme="minorBidi"/>
                <w:sz w:val="22"/>
              </w:rPr>
              <w:t>2020-1-DE03-KA201-077376</w:t>
            </w:r>
          </w:p>
        </w:tc>
        <w:tc>
          <w:tcPr>
            <w:tcW w:w="6208" w:type="dxa"/>
            <w:tcBorders>
              <w:top w:val="single" w:sz="4" w:space="0" w:color="808080"/>
              <w:left w:val="single" w:sz="4" w:space="0" w:color="808080"/>
              <w:bottom w:val="single" w:sz="4" w:space="0" w:color="808080"/>
              <w:right w:val="single" w:sz="4" w:space="0" w:color="808080"/>
            </w:tcBorders>
          </w:tcPr>
          <w:p w14:paraId="5398BBA8" w14:textId="59E101C1" w:rsidR="009205ED" w:rsidRPr="008B3AA5" w:rsidRDefault="009205ED" w:rsidP="004C07C6">
            <w:pPr>
              <w:rPr>
                <w:rFonts w:asciiTheme="minorBidi" w:hAnsiTheme="minorBidi" w:cstheme="minorBidi"/>
                <w:sz w:val="22"/>
              </w:rPr>
            </w:pPr>
            <w:r w:rsidRPr="008B3AA5">
              <w:rPr>
                <w:rFonts w:asciiTheme="minorBidi" w:hAnsiTheme="minorBidi" w:cstheme="minorBidi"/>
                <w:sz w:val="22"/>
              </w:rPr>
              <w:t>Supporting Inclusion and Diversity in Teaching (</w:t>
            </w:r>
            <w:proofErr w:type="spellStart"/>
            <w:r w:rsidRPr="008B3AA5">
              <w:rPr>
                <w:rFonts w:asciiTheme="minorBidi" w:hAnsiTheme="minorBidi" w:cstheme="minorBidi"/>
                <w:sz w:val="22"/>
              </w:rPr>
              <w:t>SiDiT</w:t>
            </w:r>
            <w:proofErr w:type="spellEnd"/>
            <w:r w:rsidRPr="008B3AA5">
              <w:rPr>
                <w:rFonts w:asciiTheme="minorBidi" w:hAnsiTheme="minorBidi" w:cstheme="minorBidi"/>
                <w:sz w:val="22"/>
              </w:rPr>
              <w:t>)</w:t>
            </w:r>
          </w:p>
        </w:tc>
      </w:tr>
      <w:tr w:rsidR="009205ED" w:rsidRPr="008B3AA5" w14:paraId="47C26BE7"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76CD9622" w14:textId="71D978EC" w:rsidR="009205ED" w:rsidRPr="008B3AA5" w:rsidRDefault="009205ED"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48059295" w14:textId="700FEBA1" w:rsidR="009205ED" w:rsidRPr="008B3AA5" w:rsidRDefault="009205ED" w:rsidP="004C07C6">
            <w:pPr>
              <w:jc w:val="both"/>
              <w:rPr>
                <w:rFonts w:asciiTheme="minorBidi" w:hAnsiTheme="minorBidi" w:cstheme="minorBidi"/>
                <w:sz w:val="22"/>
              </w:rPr>
            </w:pPr>
            <w:r w:rsidRPr="008B3AA5">
              <w:rPr>
                <w:rFonts w:asciiTheme="minorBidi" w:hAnsiTheme="minorBidi" w:cstheme="minorBidi"/>
                <w:sz w:val="22"/>
              </w:rPr>
              <w:t>621466-EPP-1-2020-1-EL-EPPKA3-IPI-SOC-IN</w:t>
            </w:r>
          </w:p>
        </w:tc>
        <w:tc>
          <w:tcPr>
            <w:tcW w:w="6208" w:type="dxa"/>
            <w:tcBorders>
              <w:top w:val="single" w:sz="4" w:space="0" w:color="808080"/>
              <w:left w:val="single" w:sz="4" w:space="0" w:color="808080"/>
              <w:bottom w:val="single" w:sz="4" w:space="0" w:color="808080"/>
              <w:right w:val="single" w:sz="4" w:space="0" w:color="808080"/>
            </w:tcBorders>
          </w:tcPr>
          <w:p w14:paraId="18D53E44" w14:textId="1076871A" w:rsidR="009205ED" w:rsidRPr="008B3AA5" w:rsidRDefault="009205ED" w:rsidP="004C07C6">
            <w:pPr>
              <w:rPr>
                <w:rFonts w:asciiTheme="minorBidi" w:hAnsiTheme="minorBidi" w:cstheme="minorBidi"/>
                <w:sz w:val="22"/>
              </w:rPr>
            </w:pPr>
            <w:r w:rsidRPr="008B3AA5">
              <w:rPr>
                <w:rFonts w:asciiTheme="minorBidi" w:hAnsiTheme="minorBidi" w:cstheme="minorBidi"/>
                <w:sz w:val="22"/>
              </w:rPr>
              <w:t>Change Shaping Schools: Scaling up an impactful Social Innovation Education model in schools around Europe (CSS - EU)</w:t>
            </w:r>
          </w:p>
        </w:tc>
      </w:tr>
      <w:tr w:rsidR="00F06462" w:rsidRPr="008B3AA5" w14:paraId="16D8AB51"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1794DA64" w14:textId="56683D4F" w:rsidR="00F06462" w:rsidRPr="008B3AA5" w:rsidRDefault="00F06462"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448AD9C9" w14:textId="33EE203E" w:rsidR="00F06462" w:rsidRPr="008B3AA5" w:rsidRDefault="00F06462" w:rsidP="004C07C6">
            <w:pPr>
              <w:jc w:val="both"/>
              <w:rPr>
                <w:rFonts w:asciiTheme="minorBidi" w:hAnsiTheme="minorBidi" w:cstheme="minorBidi"/>
                <w:sz w:val="22"/>
              </w:rPr>
            </w:pPr>
            <w:r w:rsidRPr="008B3AA5">
              <w:rPr>
                <w:rFonts w:asciiTheme="minorBidi" w:hAnsiTheme="minorBidi" w:cstheme="minorBidi"/>
                <w:sz w:val="22"/>
              </w:rPr>
              <w:t>2020-1-PT02-KA205-006692</w:t>
            </w:r>
          </w:p>
        </w:tc>
        <w:tc>
          <w:tcPr>
            <w:tcW w:w="6208" w:type="dxa"/>
            <w:tcBorders>
              <w:top w:val="single" w:sz="4" w:space="0" w:color="808080"/>
              <w:left w:val="single" w:sz="4" w:space="0" w:color="808080"/>
              <w:bottom w:val="single" w:sz="4" w:space="0" w:color="808080"/>
              <w:right w:val="single" w:sz="4" w:space="0" w:color="808080"/>
            </w:tcBorders>
          </w:tcPr>
          <w:p w14:paraId="1DD1DB59" w14:textId="4CD6030C" w:rsidR="00F06462" w:rsidRPr="008B3AA5" w:rsidRDefault="00F06462" w:rsidP="004C07C6">
            <w:pPr>
              <w:rPr>
                <w:rFonts w:asciiTheme="minorBidi" w:hAnsiTheme="minorBidi" w:cstheme="minorBidi"/>
                <w:sz w:val="22"/>
              </w:rPr>
            </w:pPr>
            <w:r w:rsidRPr="008B3AA5">
              <w:rPr>
                <w:rFonts w:asciiTheme="minorBidi" w:hAnsiTheme="minorBidi" w:cstheme="minorBidi"/>
                <w:sz w:val="22"/>
              </w:rPr>
              <w:t xml:space="preserve">PRO(F)LITERACY - Competence Based Development </w:t>
            </w:r>
            <w:proofErr w:type="spellStart"/>
            <w:r w:rsidRPr="008B3AA5">
              <w:rPr>
                <w:rFonts w:asciiTheme="minorBidi" w:hAnsiTheme="minorBidi" w:cstheme="minorBidi"/>
                <w:sz w:val="22"/>
              </w:rPr>
              <w:t>Programme</w:t>
            </w:r>
            <w:proofErr w:type="spellEnd"/>
            <w:r w:rsidRPr="008B3AA5">
              <w:rPr>
                <w:rFonts w:asciiTheme="minorBidi" w:hAnsiTheme="minorBidi" w:cstheme="minorBidi"/>
                <w:sz w:val="22"/>
              </w:rPr>
              <w:t xml:space="preserve"> for Financial Literacy</w:t>
            </w:r>
          </w:p>
        </w:tc>
      </w:tr>
      <w:tr w:rsidR="00F06462" w:rsidRPr="008B3AA5" w14:paraId="38C8484B"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5E49EF1C" w14:textId="0A4D3F19" w:rsidR="00F06462" w:rsidRPr="008B3AA5" w:rsidRDefault="00F06462"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5566DCE9" w14:textId="0B6E1C60" w:rsidR="00F06462" w:rsidRPr="008B3AA5" w:rsidRDefault="00F06462" w:rsidP="004C07C6">
            <w:pPr>
              <w:jc w:val="both"/>
              <w:rPr>
                <w:rFonts w:asciiTheme="minorBidi" w:hAnsiTheme="minorBidi" w:cstheme="minorBidi"/>
                <w:sz w:val="22"/>
              </w:rPr>
            </w:pPr>
            <w:r w:rsidRPr="008B3AA5">
              <w:rPr>
                <w:rFonts w:asciiTheme="minorBidi" w:hAnsiTheme="minorBidi" w:cstheme="minorBidi"/>
                <w:sz w:val="22"/>
              </w:rPr>
              <w:t>KA205-BD77EE8A</w:t>
            </w:r>
          </w:p>
        </w:tc>
        <w:tc>
          <w:tcPr>
            <w:tcW w:w="6208" w:type="dxa"/>
            <w:tcBorders>
              <w:top w:val="single" w:sz="4" w:space="0" w:color="808080"/>
              <w:left w:val="single" w:sz="4" w:space="0" w:color="808080"/>
              <w:bottom w:val="single" w:sz="4" w:space="0" w:color="808080"/>
              <w:right w:val="single" w:sz="4" w:space="0" w:color="808080"/>
            </w:tcBorders>
          </w:tcPr>
          <w:p w14:paraId="6635CB61" w14:textId="6AE2B793" w:rsidR="00F06462" w:rsidRPr="008B3AA5" w:rsidRDefault="00F06462" w:rsidP="004C07C6">
            <w:pPr>
              <w:rPr>
                <w:rFonts w:asciiTheme="minorBidi" w:hAnsiTheme="minorBidi" w:cstheme="minorBidi"/>
                <w:sz w:val="22"/>
              </w:rPr>
            </w:pPr>
            <w:r w:rsidRPr="008B3AA5">
              <w:rPr>
                <w:rFonts w:asciiTheme="minorBidi" w:hAnsiTheme="minorBidi" w:cstheme="minorBidi"/>
                <w:sz w:val="22"/>
              </w:rPr>
              <w:t>Start-U: Defining (inclusive) paths to start (new) lives</w:t>
            </w:r>
          </w:p>
        </w:tc>
      </w:tr>
      <w:tr w:rsidR="00F06462" w:rsidRPr="008B3AA5" w14:paraId="12BA7B34"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625E1B15" w14:textId="507A61D8" w:rsidR="00F06462" w:rsidRPr="008B3AA5" w:rsidRDefault="00F06462"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4F41E5B2" w14:textId="4DA260AC" w:rsidR="00F06462" w:rsidRPr="008B3AA5" w:rsidRDefault="00F06462" w:rsidP="004C07C6">
            <w:pPr>
              <w:jc w:val="both"/>
              <w:rPr>
                <w:rFonts w:asciiTheme="minorBidi" w:hAnsiTheme="minorBidi" w:cstheme="minorBidi"/>
                <w:sz w:val="22"/>
              </w:rPr>
            </w:pPr>
            <w:r w:rsidRPr="008B3AA5">
              <w:rPr>
                <w:rFonts w:asciiTheme="minorBidi" w:hAnsiTheme="minorBidi" w:cstheme="minorBidi"/>
                <w:sz w:val="22"/>
              </w:rPr>
              <w:t>2020-3-BG01-KA205-094720</w:t>
            </w:r>
          </w:p>
        </w:tc>
        <w:tc>
          <w:tcPr>
            <w:tcW w:w="6208" w:type="dxa"/>
            <w:tcBorders>
              <w:top w:val="single" w:sz="4" w:space="0" w:color="808080"/>
              <w:left w:val="single" w:sz="4" w:space="0" w:color="808080"/>
              <w:bottom w:val="single" w:sz="4" w:space="0" w:color="808080"/>
              <w:right w:val="single" w:sz="4" w:space="0" w:color="808080"/>
            </w:tcBorders>
          </w:tcPr>
          <w:p w14:paraId="2E15BB2D" w14:textId="7804E2C0" w:rsidR="00F06462" w:rsidRPr="008B3AA5" w:rsidRDefault="00F06462" w:rsidP="004C07C6">
            <w:pPr>
              <w:rPr>
                <w:rFonts w:asciiTheme="minorBidi" w:hAnsiTheme="minorBidi" w:cstheme="minorBidi"/>
                <w:sz w:val="22"/>
              </w:rPr>
            </w:pPr>
            <w:r w:rsidRPr="008B3AA5">
              <w:rPr>
                <w:rFonts w:asciiTheme="minorBidi" w:hAnsiTheme="minorBidi" w:cstheme="minorBidi"/>
                <w:sz w:val="22"/>
              </w:rPr>
              <w:t>Basic economic and financial skills of youth for building an economy that works for people (BEFS)</w:t>
            </w:r>
          </w:p>
        </w:tc>
      </w:tr>
      <w:tr w:rsidR="00F06462" w:rsidRPr="008B3AA5" w14:paraId="0D80CDBC"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5CEE1AFA" w14:textId="52036CAA" w:rsidR="00F06462" w:rsidRPr="008B3AA5" w:rsidRDefault="00F06462"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358DD7CA" w14:textId="7D032E80" w:rsidR="00F06462" w:rsidRPr="008B3AA5" w:rsidRDefault="00F06462" w:rsidP="004C07C6">
            <w:pPr>
              <w:jc w:val="both"/>
              <w:rPr>
                <w:rFonts w:asciiTheme="minorBidi" w:hAnsiTheme="minorBidi" w:cstheme="minorBidi"/>
                <w:sz w:val="22"/>
              </w:rPr>
            </w:pPr>
            <w:r w:rsidRPr="008B3AA5">
              <w:rPr>
                <w:rFonts w:asciiTheme="minorBidi" w:hAnsiTheme="minorBidi" w:cstheme="minorBidi"/>
                <w:sz w:val="22"/>
              </w:rPr>
              <w:t>2021-1-LT01-KA220-ADU-000026390</w:t>
            </w:r>
          </w:p>
        </w:tc>
        <w:tc>
          <w:tcPr>
            <w:tcW w:w="6208" w:type="dxa"/>
            <w:tcBorders>
              <w:top w:val="single" w:sz="4" w:space="0" w:color="808080"/>
              <w:left w:val="single" w:sz="4" w:space="0" w:color="808080"/>
              <w:bottom w:val="single" w:sz="4" w:space="0" w:color="808080"/>
              <w:right w:val="single" w:sz="4" w:space="0" w:color="808080"/>
            </w:tcBorders>
          </w:tcPr>
          <w:p w14:paraId="1D9C3A99" w14:textId="21C4EE0F" w:rsidR="00F06462" w:rsidRPr="008B3AA5" w:rsidRDefault="00F06462" w:rsidP="004C07C6">
            <w:pPr>
              <w:rPr>
                <w:rFonts w:asciiTheme="minorBidi" w:hAnsiTheme="minorBidi" w:cstheme="minorBidi"/>
                <w:sz w:val="22"/>
              </w:rPr>
            </w:pPr>
            <w:r w:rsidRPr="008B3AA5">
              <w:rPr>
                <w:rFonts w:asciiTheme="minorBidi" w:hAnsiTheme="minorBidi" w:cstheme="minorBidi"/>
                <w:sz w:val="22"/>
              </w:rPr>
              <w:t>E-Commerce Training for Women Entrepreneurs (Ecommerce4Women)</w:t>
            </w:r>
          </w:p>
        </w:tc>
      </w:tr>
      <w:tr w:rsidR="008B3AA5" w:rsidRPr="008B3AA5" w14:paraId="09AEFEB9"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7E048065" w14:textId="222EEEB2" w:rsidR="008B3AA5" w:rsidRPr="008B3AA5" w:rsidRDefault="008B3AA5" w:rsidP="004C07C6">
            <w:pPr>
              <w:rPr>
                <w:rFonts w:asciiTheme="minorBidi" w:hAnsiTheme="minorBidi" w:cstheme="minorBidi"/>
                <w:sz w:val="22"/>
              </w:rPr>
            </w:pPr>
            <w:r w:rsidRPr="008B3AA5">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0DBEAFB6" w14:textId="31DF88D1" w:rsidR="008B3AA5" w:rsidRPr="008B3AA5" w:rsidRDefault="008B3AA5" w:rsidP="004C07C6">
            <w:pPr>
              <w:jc w:val="both"/>
              <w:rPr>
                <w:rFonts w:asciiTheme="minorBidi" w:hAnsiTheme="minorBidi" w:cstheme="minorBidi"/>
                <w:sz w:val="22"/>
              </w:rPr>
            </w:pPr>
            <w:r w:rsidRPr="008B3AA5">
              <w:rPr>
                <w:rFonts w:asciiTheme="minorBidi" w:hAnsiTheme="minorBidi" w:cstheme="minorBidi"/>
                <w:sz w:val="22"/>
              </w:rPr>
              <w:t>ERASMUS-EDU-2022-EUR-UNIV</w:t>
            </w:r>
          </w:p>
        </w:tc>
        <w:tc>
          <w:tcPr>
            <w:tcW w:w="6208" w:type="dxa"/>
            <w:tcBorders>
              <w:top w:val="single" w:sz="4" w:space="0" w:color="808080"/>
              <w:left w:val="single" w:sz="4" w:space="0" w:color="808080"/>
              <w:bottom w:val="single" w:sz="4" w:space="0" w:color="808080"/>
              <w:right w:val="single" w:sz="4" w:space="0" w:color="808080"/>
            </w:tcBorders>
          </w:tcPr>
          <w:p w14:paraId="676786E5" w14:textId="0CA70218" w:rsidR="008B3AA5" w:rsidRPr="008B3AA5" w:rsidRDefault="008B3AA5" w:rsidP="004C07C6">
            <w:pPr>
              <w:rPr>
                <w:rFonts w:asciiTheme="minorBidi" w:hAnsiTheme="minorBidi" w:cstheme="minorBidi"/>
                <w:sz w:val="22"/>
              </w:rPr>
            </w:pPr>
            <w:r w:rsidRPr="008B3AA5">
              <w:rPr>
                <w:rFonts w:asciiTheme="minorBidi" w:hAnsiTheme="minorBidi" w:cstheme="minorBidi"/>
                <w:sz w:val="22"/>
              </w:rPr>
              <w:t>European Dual Studies University (EU4Dual)</w:t>
            </w:r>
          </w:p>
        </w:tc>
      </w:tr>
      <w:tr w:rsidR="00525710" w:rsidRPr="008B3AA5" w14:paraId="3CD62ADC"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7C102B85" w14:textId="5E4B63A3" w:rsidR="00525710" w:rsidRPr="008B3AA5" w:rsidRDefault="00525710" w:rsidP="004C07C6">
            <w:pPr>
              <w:rPr>
                <w:rFonts w:asciiTheme="minorBidi" w:hAnsiTheme="minorBidi" w:cstheme="minorBidi"/>
                <w:sz w:val="22"/>
              </w:rPr>
            </w:pPr>
            <w:r>
              <w:t>EDIH</w:t>
            </w:r>
          </w:p>
        </w:tc>
        <w:tc>
          <w:tcPr>
            <w:tcW w:w="1690" w:type="dxa"/>
            <w:tcBorders>
              <w:top w:val="single" w:sz="4" w:space="0" w:color="808080"/>
              <w:left w:val="single" w:sz="4" w:space="0" w:color="808080"/>
              <w:bottom w:val="single" w:sz="4" w:space="0" w:color="808080"/>
              <w:right w:val="single" w:sz="4" w:space="0" w:color="808080"/>
            </w:tcBorders>
          </w:tcPr>
          <w:p w14:paraId="13629337" w14:textId="59E63CB2" w:rsidR="00525710" w:rsidRPr="008B3AA5" w:rsidRDefault="00525710" w:rsidP="004C07C6">
            <w:pPr>
              <w:jc w:val="both"/>
              <w:rPr>
                <w:rFonts w:asciiTheme="minorBidi" w:hAnsiTheme="minorBidi" w:cstheme="minorBidi"/>
                <w:sz w:val="22"/>
              </w:rPr>
            </w:pPr>
            <w:r>
              <w:rPr>
                <w:rFonts w:asciiTheme="minorBidi" w:hAnsiTheme="minorBidi" w:cstheme="minorBidi"/>
                <w:sz w:val="22"/>
              </w:rPr>
              <w:t>2022</w:t>
            </w:r>
          </w:p>
        </w:tc>
        <w:tc>
          <w:tcPr>
            <w:tcW w:w="6208" w:type="dxa"/>
            <w:tcBorders>
              <w:top w:val="single" w:sz="4" w:space="0" w:color="808080"/>
              <w:left w:val="single" w:sz="4" w:space="0" w:color="808080"/>
              <w:bottom w:val="single" w:sz="4" w:space="0" w:color="808080"/>
              <w:right w:val="single" w:sz="4" w:space="0" w:color="808080"/>
            </w:tcBorders>
          </w:tcPr>
          <w:p w14:paraId="47B66F3C" w14:textId="7CDE8651" w:rsidR="00525710" w:rsidRPr="008B3AA5" w:rsidRDefault="00525710" w:rsidP="004C07C6">
            <w:pPr>
              <w:rPr>
                <w:rFonts w:asciiTheme="minorBidi" w:hAnsiTheme="minorBidi" w:cstheme="minorBidi"/>
                <w:sz w:val="22"/>
              </w:rPr>
            </w:pPr>
            <w:r w:rsidRPr="004A013E">
              <w:rPr>
                <w:rFonts w:asciiTheme="minorHAnsi" w:hAnsiTheme="minorHAnsi" w:cstheme="minorHAnsi"/>
              </w:rPr>
              <w:t>AI&amp;GAMING (JURK) EDIH</w:t>
            </w:r>
          </w:p>
        </w:tc>
      </w:tr>
      <w:tr w:rsidR="00525710" w:rsidRPr="008B3AA5" w14:paraId="07D1460F"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52ACF6B0" w14:textId="21403F57" w:rsidR="00525710" w:rsidRDefault="00525710" w:rsidP="004C07C6">
            <w:pPr>
              <w:rPr>
                <w:rFonts w:asciiTheme="minorBidi" w:hAnsiTheme="minorBidi" w:cstheme="minorBidi"/>
                <w:sz w:val="22"/>
              </w:rPr>
            </w:pPr>
            <w:r>
              <w:rPr>
                <w:rFonts w:asciiTheme="minorBidi" w:hAnsiTheme="minorBidi" w:cstheme="minorBidi"/>
                <w:sz w:val="22"/>
              </w:rPr>
              <w:lastRenderedPageBreak/>
              <w:t>Erasmus+</w:t>
            </w:r>
          </w:p>
        </w:tc>
        <w:tc>
          <w:tcPr>
            <w:tcW w:w="1690" w:type="dxa"/>
            <w:tcBorders>
              <w:top w:val="single" w:sz="4" w:space="0" w:color="808080"/>
              <w:left w:val="single" w:sz="4" w:space="0" w:color="808080"/>
              <w:bottom w:val="single" w:sz="4" w:space="0" w:color="808080"/>
              <w:right w:val="single" w:sz="4" w:space="0" w:color="808080"/>
            </w:tcBorders>
          </w:tcPr>
          <w:p w14:paraId="50809048" w14:textId="22DF9965" w:rsidR="00525710" w:rsidRPr="003F7713" w:rsidRDefault="00525710" w:rsidP="004C07C6">
            <w:pPr>
              <w:jc w:val="both"/>
              <w:rPr>
                <w:rFonts w:asciiTheme="minorBidi" w:hAnsiTheme="minorBidi" w:cstheme="minorBidi"/>
                <w:sz w:val="22"/>
              </w:rPr>
            </w:pPr>
            <w:r w:rsidRPr="00654C8C">
              <w:rPr>
                <w:rFonts w:asciiTheme="minorBidi" w:hAnsiTheme="minorBidi" w:cstheme="minorBidi"/>
                <w:sz w:val="22"/>
              </w:rPr>
              <w:t>ERASMUS-EDU-2022-EUR-UNIV</w:t>
            </w:r>
          </w:p>
        </w:tc>
        <w:tc>
          <w:tcPr>
            <w:tcW w:w="6208" w:type="dxa"/>
            <w:tcBorders>
              <w:top w:val="single" w:sz="4" w:space="0" w:color="808080"/>
              <w:left w:val="single" w:sz="4" w:space="0" w:color="808080"/>
              <w:bottom w:val="single" w:sz="4" w:space="0" w:color="808080"/>
              <w:right w:val="single" w:sz="4" w:space="0" w:color="808080"/>
            </w:tcBorders>
          </w:tcPr>
          <w:p w14:paraId="6F2C0BE5" w14:textId="0279564A" w:rsidR="00525710" w:rsidRPr="003F7713" w:rsidRDefault="00525710" w:rsidP="004C07C6">
            <w:pPr>
              <w:rPr>
                <w:rFonts w:asciiTheme="minorBidi" w:hAnsiTheme="minorBidi" w:cstheme="minorBidi"/>
                <w:sz w:val="22"/>
              </w:rPr>
            </w:pPr>
            <w:r w:rsidRPr="00525710">
              <w:rPr>
                <w:rFonts w:asciiTheme="minorBidi" w:hAnsiTheme="minorBidi" w:cstheme="minorBidi"/>
                <w:sz w:val="22"/>
              </w:rPr>
              <w:t>European Dual Studies University EU4Dual, ERASMUS-EDU-2022-EUR-UNIV, Grant Agreement No. 101089937</w:t>
            </w:r>
          </w:p>
        </w:tc>
      </w:tr>
      <w:tr w:rsidR="00525710" w:rsidRPr="008B3AA5" w14:paraId="7BB93C75"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5AAE26D9" w14:textId="58B27359" w:rsidR="00525710" w:rsidRDefault="00525710" w:rsidP="004C07C6">
            <w:pPr>
              <w:rPr>
                <w:rFonts w:asciiTheme="minorBidi" w:hAnsiTheme="minorBidi" w:cstheme="minorBidi"/>
                <w:sz w:val="22"/>
              </w:rPr>
            </w:pPr>
            <w:r>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66153A02" w14:textId="4BCCE554" w:rsidR="00525710" w:rsidRPr="004A013E" w:rsidRDefault="00525710" w:rsidP="004C07C6">
            <w:pPr>
              <w:jc w:val="both"/>
              <w:rPr>
                <w:rFonts w:asciiTheme="minorHAnsi" w:hAnsiTheme="minorHAnsi" w:cstheme="minorHAnsi"/>
              </w:rPr>
            </w:pPr>
            <w:r w:rsidRPr="003F7713">
              <w:rPr>
                <w:rFonts w:asciiTheme="minorBidi" w:hAnsiTheme="minorBidi" w:cstheme="minorBidi"/>
                <w:sz w:val="22"/>
              </w:rPr>
              <w:t>2023-1-IE02-KA220-HED-000151855</w:t>
            </w:r>
          </w:p>
        </w:tc>
        <w:tc>
          <w:tcPr>
            <w:tcW w:w="6208" w:type="dxa"/>
            <w:tcBorders>
              <w:top w:val="single" w:sz="4" w:space="0" w:color="808080"/>
              <w:left w:val="single" w:sz="4" w:space="0" w:color="808080"/>
              <w:bottom w:val="single" w:sz="4" w:space="0" w:color="808080"/>
              <w:right w:val="single" w:sz="4" w:space="0" w:color="808080"/>
            </w:tcBorders>
          </w:tcPr>
          <w:p w14:paraId="575F3D23" w14:textId="529EF640" w:rsidR="00525710" w:rsidRPr="00525710" w:rsidRDefault="00525710" w:rsidP="004C07C6">
            <w:pPr>
              <w:rPr>
                <w:rFonts w:asciiTheme="minorBidi" w:hAnsiTheme="minorBidi" w:cstheme="minorBidi"/>
                <w:sz w:val="22"/>
              </w:rPr>
            </w:pPr>
            <w:r w:rsidRPr="003F7713">
              <w:rPr>
                <w:rFonts w:asciiTheme="minorBidi" w:hAnsiTheme="minorBidi" w:cstheme="minorBidi"/>
                <w:sz w:val="22"/>
              </w:rPr>
              <w:t>INSPIRE: Innovative Support for Promoting Refugee Entrepreneurship in Tourism</w:t>
            </w:r>
          </w:p>
        </w:tc>
      </w:tr>
      <w:tr w:rsidR="003F7713" w:rsidRPr="008B3AA5" w14:paraId="2C139DC8"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512F280D" w14:textId="4853D7E4" w:rsidR="003F7713" w:rsidRDefault="003F7713" w:rsidP="003F7713">
            <w:pPr>
              <w:rPr>
                <w:rFonts w:asciiTheme="minorBidi" w:hAnsiTheme="minorBidi" w:cstheme="minorBidi"/>
                <w:sz w:val="22"/>
              </w:rPr>
            </w:pPr>
            <w:r>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19206EB7" w14:textId="0BA251E5" w:rsidR="003F7713" w:rsidRPr="003F7713" w:rsidRDefault="003F7713" w:rsidP="003F7713">
            <w:pPr>
              <w:jc w:val="both"/>
              <w:rPr>
                <w:rFonts w:asciiTheme="minorBidi" w:hAnsiTheme="minorBidi" w:cstheme="minorBidi"/>
                <w:sz w:val="22"/>
              </w:rPr>
            </w:pPr>
            <w:r w:rsidRPr="003F7713">
              <w:rPr>
                <w:rFonts w:asciiTheme="minorBidi" w:hAnsiTheme="minorBidi" w:cstheme="minorBidi"/>
                <w:sz w:val="22"/>
              </w:rPr>
              <w:t>101132828  Virtual</w:t>
            </w:r>
            <w:r w:rsidR="00817A56">
              <w:rPr>
                <w:rFonts w:asciiTheme="minorBidi" w:hAnsiTheme="minorBidi" w:cstheme="minorBidi"/>
                <w:sz w:val="22"/>
              </w:rPr>
              <w:t xml:space="preserve"> </w:t>
            </w:r>
            <w:r w:rsidRPr="003F7713">
              <w:rPr>
                <w:rFonts w:asciiTheme="minorBidi" w:hAnsiTheme="minorBidi" w:cstheme="minorBidi"/>
                <w:sz w:val="22"/>
              </w:rPr>
              <w:t>Auditorium  ERASMUS-EDU-2023-PI-FORWARD</w:t>
            </w:r>
          </w:p>
        </w:tc>
        <w:tc>
          <w:tcPr>
            <w:tcW w:w="6208" w:type="dxa"/>
            <w:tcBorders>
              <w:top w:val="single" w:sz="4" w:space="0" w:color="808080"/>
              <w:left w:val="single" w:sz="4" w:space="0" w:color="808080"/>
              <w:bottom w:val="single" w:sz="4" w:space="0" w:color="808080"/>
              <w:right w:val="single" w:sz="4" w:space="0" w:color="808080"/>
            </w:tcBorders>
          </w:tcPr>
          <w:p w14:paraId="0C441CDA" w14:textId="3C84E778" w:rsidR="003F7713" w:rsidRPr="003F7713" w:rsidRDefault="003F7713" w:rsidP="003F7713">
            <w:pPr>
              <w:rPr>
                <w:rFonts w:asciiTheme="minorBidi" w:hAnsiTheme="minorBidi" w:cstheme="minorBidi"/>
                <w:sz w:val="22"/>
              </w:rPr>
            </w:pPr>
            <w:r w:rsidRPr="003F7713">
              <w:rPr>
                <w:rFonts w:asciiTheme="minorBidi" w:hAnsiTheme="minorBidi" w:cstheme="minorBidi"/>
                <w:sz w:val="22"/>
              </w:rPr>
              <w:t>Virtual Auditorium</w:t>
            </w:r>
          </w:p>
        </w:tc>
      </w:tr>
      <w:tr w:rsidR="00A00035" w:rsidRPr="008B3AA5" w14:paraId="06964F2C"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3A275520" w14:textId="27AEA735" w:rsidR="00A00035" w:rsidRDefault="00A00035" w:rsidP="003F7713">
            <w:pPr>
              <w:rPr>
                <w:rFonts w:asciiTheme="minorBidi" w:hAnsiTheme="minorBidi" w:cstheme="minorBidi"/>
                <w:sz w:val="22"/>
              </w:rPr>
            </w:pPr>
            <w:r>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11F96DE4" w14:textId="5E089CF2" w:rsidR="00A00035" w:rsidRPr="003F7713" w:rsidRDefault="0095493E" w:rsidP="003F7713">
            <w:pPr>
              <w:jc w:val="both"/>
              <w:rPr>
                <w:rFonts w:asciiTheme="minorBidi" w:hAnsiTheme="minorBidi" w:cstheme="minorBidi"/>
                <w:sz w:val="22"/>
              </w:rPr>
            </w:pPr>
            <w:r>
              <w:rPr>
                <w:rFonts w:asciiTheme="minorBidi" w:hAnsiTheme="minorBidi" w:cstheme="minorBidi"/>
                <w:sz w:val="22"/>
              </w:rPr>
              <w:t>2025-1-DK01-KA220-HED-E0EF878C</w:t>
            </w:r>
          </w:p>
        </w:tc>
        <w:tc>
          <w:tcPr>
            <w:tcW w:w="6208" w:type="dxa"/>
            <w:tcBorders>
              <w:top w:val="single" w:sz="4" w:space="0" w:color="808080"/>
              <w:left w:val="single" w:sz="4" w:space="0" w:color="808080"/>
              <w:bottom w:val="single" w:sz="4" w:space="0" w:color="808080"/>
              <w:right w:val="single" w:sz="4" w:space="0" w:color="808080"/>
            </w:tcBorders>
          </w:tcPr>
          <w:p w14:paraId="6406650D" w14:textId="77777777" w:rsidR="00F9610F" w:rsidRPr="00F9610F" w:rsidRDefault="00F9610F" w:rsidP="00F9610F">
            <w:pPr>
              <w:rPr>
                <w:rFonts w:asciiTheme="minorBidi" w:hAnsiTheme="minorBidi" w:cstheme="minorBidi"/>
                <w:sz w:val="22"/>
              </w:rPr>
            </w:pPr>
            <w:r w:rsidRPr="00F9610F">
              <w:rPr>
                <w:rFonts w:asciiTheme="minorBidi" w:hAnsiTheme="minorBidi" w:cstheme="minorBidi"/>
                <w:sz w:val="22"/>
              </w:rPr>
              <w:t>TESAR – Training Early-Stage Researchers in Evidence-Informed Policymaking</w:t>
            </w:r>
          </w:p>
          <w:p w14:paraId="28F97F53" w14:textId="645FA220" w:rsidR="00A00035" w:rsidRPr="003F7713" w:rsidRDefault="00F9610F" w:rsidP="00F9610F">
            <w:pPr>
              <w:jc w:val="both"/>
              <w:rPr>
                <w:rFonts w:asciiTheme="minorBidi" w:hAnsiTheme="minorBidi" w:cstheme="minorBidi"/>
                <w:sz w:val="22"/>
              </w:rPr>
            </w:pPr>
            <w:r w:rsidRPr="00F9610F">
              <w:rPr>
                <w:rFonts w:asciiTheme="minorBidi" w:hAnsiTheme="minorBidi" w:cstheme="minorBidi"/>
                <w:sz w:val="22"/>
              </w:rPr>
              <w:t>TESAR is a 30-month Erasmus+ KA220 project focused on equipping early-stage researchers with skills to bridge the gap between scientific research and policymaking. The project promotes innovative teaching, digitalization, and practical training using AI-integrated tools and real-world policy simulations. It fosters transnational collaboration, aims to institutionalize EIPM training, and supports sustainable policy development grounded in scientific evidence.</w:t>
            </w:r>
          </w:p>
        </w:tc>
      </w:tr>
      <w:tr w:rsidR="00F9610F" w:rsidRPr="008B3AA5" w14:paraId="69ACF695"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1A694D55" w14:textId="58E3EB1B" w:rsidR="00F9610F" w:rsidRDefault="00F9610F" w:rsidP="003F7713">
            <w:pPr>
              <w:rPr>
                <w:rFonts w:asciiTheme="minorBidi" w:hAnsiTheme="minorBidi" w:cstheme="minorBidi"/>
                <w:sz w:val="22"/>
              </w:rPr>
            </w:pPr>
            <w:r>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5B9736C6" w14:textId="77777777" w:rsidR="00F9610F" w:rsidRDefault="00654C8C" w:rsidP="003F7713">
            <w:pPr>
              <w:jc w:val="both"/>
              <w:rPr>
                <w:rFonts w:asciiTheme="minorBidi" w:hAnsiTheme="minorBidi" w:cstheme="minorBidi"/>
                <w:sz w:val="22"/>
              </w:rPr>
            </w:pPr>
            <w:r>
              <w:rPr>
                <w:rFonts w:asciiTheme="minorBidi" w:hAnsiTheme="minorBidi" w:cstheme="minorBidi"/>
                <w:sz w:val="22"/>
              </w:rPr>
              <w:t>2025</w:t>
            </w:r>
          </w:p>
          <w:p w14:paraId="54C87DBC" w14:textId="4D34378D" w:rsidR="003A6D2C" w:rsidRDefault="003A6D2C" w:rsidP="003F7713">
            <w:pPr>
              <w:jc w:val="both"/>
              <w:rPr>
                <w:rFonts w:asciiTheme="minorBidi" w:hAnsiTheme="minorBidi" w:cstheme="minorBidi"/>
                <w:sz w:val="22"/>
              </w:rPr>
            </w:pPr>
            <w:r w:rsidRPr="003A6D2C">
              <w:rPr>
                <w:rFonts w:asciiTheme="minorBidi" w:hAnsiTheme="minorBidi" w:cstheme="minorBidi"/>
                <w:sz w:val="22"/>
              </w:rPr>
              <w:t>KA220 HED</w:t>
            </w:r>
          </w:p>
        </w:tc>
        <w:tc>
          <w:tcPr>
            <w:tcW w:w="6208" w:type="dxa"/>
            <w:tcBorders>
              <w:top w:val="single" w:sz="4" w:space="0" w:color="808080"/>
              <w:left w:val="single" w:sz="4" w:space="0" w:color="808080"/>
              <w:bottom w:val="single" w:sz="4" w:space="0" w:color="808080"/>
              <w:right w:val="single" w:sz="4" w:space="0" w:color="808080"/>
            </w:tcBorders>
          </w:tcPr>
          <w:p w14:paraId="2A8C768E" w14:textId="4D614CF9" w:rsidR="00F9610F" w:rsidRPr="00F9610F" w:rsidRDefault="00654C8C" w:rsidP="00654C8C">
            <w:pPr>
              <w:jc w:val="both"/>
              <w:rPr>
                <w:rFonts w:asciiTheme="minorBidi" w:hAnsiTheme="minorBidi" w:cstheme="minorBidi"/>
                <w:sz w:val="22"/>
              </w:rPr>
            </w:pPr>
            <w:r>
              <w:rPr>
                <w:rStyle w:val="Naglaeno"/>
              </w:rPr>
              <w:t>Code BLUE – Cross-Disciplinary Digital Education in Tourism and Services for Sustainable Blue Economy</w:t>
            </w:r>
            <w:r>
              <w:br/>
              <w:t>This project addresses the need for integrating blue economy principles into tourism and service education. It aims to enhance the quality and relevance of tourism education by developing a flexible, modular, cross-disciplinary curriculum adaptable for both higher education and lifelong learning. The curriculum will be supported by digital learning modules and piloted across partner institutions. Key outcomes include upskilling students and professionals for sustainable coastal and maritime development, creating collaboration strategies between universities and businesses, and boosting innovation in blue growth tourism. The project promotes a practical, innovation-driven learning model aligned with EU sustainability goals.</w:t>
            </w:r>
          </w:p>
        </w:tc>
      </w:tr>
      <w:tr w:rsidR="00654C8C" w:rsidRPr="008B3AA5" w14:paraId="423FD26A"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0D304AEB" w14:textId="5D787B7A" w:rsidR="00654C8C" w:rsidRDefault="00654C8C" w:rsidP="003F7713">
            <w:pPr>
              <w:rPr>
                <w:rFonts w:asciiTheme="minorBidi" w:hAnsiTheme="minorBidi" w:cstheme="minorBidi"/>
                <w:sz w:val="22"/>
              </w:rPr>
            </w:pPr>
            <w:r>
              <w:rPr>
                <w:rFonts w:asciiTheme="minorBidi" w:hAnsiTheme="minorBidi" w:cstheme="minorBidi"/>
                <w:sz w:val="22"/>
              </w:rPr>
              <w:lastRenderedPageBreak/>
              <w:t>Erasmus+</w:t>
            </w:r>
          </w:p>
        </w:tc>
        <w:tc>
          <w:tcPr>
            <w:tcW w:w="1690" w:type="dxa"/>
            <w:tcBorders>
              <w:top w:val="single" w:sz="4" w:space="0" w:color="808080"/>
              <w:left w:val="single" w:sz="4" w:space="0" w:color="808080"/>
              <w:bottom w:val="single" w:sz="4" w:space="0" w:color="808080"/>
              <w:right w:val="single" w:sz="4" w:space="0" w:color="808080"/>
            </w:tcBorders>
          </w:tcPr>
          <w:p w14:paraId="7BCE6E67" w14:textId="77777777" w:rsidR="00654C8C" w:rsidRDefault="00654C8C" w:rsidP="003F7713">
            <w:pPr>
              <w:jc w:val="both"/>
              <w:rPr>
                <w:rFonts w:asciiTheme="minorBidi" w:hAnsiTheme="minorBidi" w:cstheme="minorBidi"/>
                <w:sz w:val="22"/>
              </w:rPr>
            </w:pPr>
            <w:r>
              <w:rPr>
                <w:rFonts w:asciiTheme="minorBidi" w:hAnsiTheme="minorBidi" w:cstheme="minorBidi"/>
                <w:sz w:val="22"/>
              </w:rPr>
              <w:t>2025</w:t>
            </w:r>
          </w:p>
          <w:p w14:paraId="10B6D398" w14:textId="659766CB" w:rsidR="00B62170" w:rsidRPr="00B62170" w:rsidRDefault="00B62170" w:rsidP="00B62170">
            <w:pPr>
              <w:rPr>
                <w:rFonts w:asciiTheme="minorBidi" w:hAnsiTheme="minorBidi" w:cstheme="minorBidi"/>
                <w:sz w:val="22"/>
              </w:rPr>
            </w:pPr>
            <w:r w:rsidRPr="00B62170">
              <w:rPr>
                <w:rFonts w:asciiTheme="minorBidi" w:hAnsiTheme="minorBidi" w:cstheme="minorBidi"/>
                <w:sz w:val="22"/>
              </w:rPr>
              <w:t>KA220 SCH</w:t>
            </w:r>
          </w:p>
        </w:tc>
        <w:tc>
          <w:tcPr>
            <w:tcW w:w="6208" w:type="dxa"/>
            <w:tcBorders>
              <w:top w:val="single" w:sz="4" w:space="0" w:color="808080"/>
              <w:left w:val="single" w:sz="4" w:space="0" w:color="808080"/>
              <w:bottom w:val="single" w:sz="4" w:space="0" w:color="808080"/>
              <w:right w:val="single" w:sz="4" w:space="0" w:color="808080"/>
            </w:tcBorders>
          </w:tcPr>
          <w:p w14:paraId="50E026DD" w14:textId="1720B512" w:rsidR="00654C8C" w:rsidRDefault="00654C8C" w:rsidP="00654C8C">
            <w:pPr>
              <w:jc w:val="both"/>
              <w:rPr>
                <w:rStyle w:val="Naglaeno"/>
              </w:rPr>
            </w:pPr>
            <w:proofErr w:type="spellStart"/>
            <w:r>
              <w:rPr>
                <w:rStyle w:val="Naglaeno"/>
              </w:rPr>
              <w:t>CircleCoLab</w:t>
            </w:r>
            <w:proofErr w:type="spellEnd"/>
            <w:r>
              <w:t>: An interdisciplinary project combining Maker Education and Service-Learning to promote sustainability and circular economy in primary and secondary schools. It aims to develop a competence-based curriculum, train educators, and foster student-led community projects. The initiative enhances critical thinking, digital literacy, and civic engagement through hands-on learning, eco-design, and school-community collaboration across Europe.</w:t>
            </w:r>
          </w:p>
        </w:tc>
      </w:tr>
      <w:tr w:rsidR="007E0266" w:rsidRPr="008B3AA5" w14:paraId="78BCFB9C"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4B983014" w14:textId="2911255E" w:rsidR="007E0266" w:rsidRDefault="007E0266" w:rsidP="003F7713">
            <w:pPr>
              <w:rPr>
                <w:rFonts w:asciiTheme="minorBidi" w:hAnsiTheme="minorBidi" w:cstheme="minorBidi"/>
                <w:sz w:val="22"/>
              </w:rPr>
            </w:pPr>
            <w:r>
              <w:rPr>
                <w:rFonts w:asciiTheme="minorBidi" w:hAnsiTheme="minorBidi" w:cstheme="minorBidi"/>
                <w:sz w:val="22"/>
              </w:rPr>
              <w:t>HORIZON</w:t>
            </w:r>
          </w:p>
        </w:tc>
        <w:tc>
          <w:tcPr>
            <w:tcW w:w="1690" w:type="dxa"/>
            <w:tcBorders>
              <w:top w:val="single" w:sz="4" w:space="0" w:color="808080"/>
              <w:left w:val="single" w:sz="4" w:space="0" w:color="808080"/>
              <w:bottom w:val="single" w:sz="4" w:space="0" w:color="808080"/>
              <w:right w:val="single" w:sz="4" w:space="0" w:color="808080"/>
            </w:tcBorders>
          </w:tcPr>
          <w:p w14:paraId="28795B3D" w14:textId="507343C0" w:rsidR="007E0266" w:rsidRDefault="007E0266" w:rsidP="003F7713">
            <w:pPr>
              <w:jc w:val="both"/>
              <w:rPr>
                <w:rFonts w:asciiTheme="minorBidi" w:hAnsiTheme="minorBidi" w:cstheme="minorBidi"/>
                <w:sz w:val="22"/>
              </w:rPr>
            </w:pPr>
            <w:r>
              <w:rPr>
                <w:rFonts w:asciiTheme="minorBidi" w:hAnsiTheme="minorBidi" w:cstheme="minorBidi"/>
                <w:sz w:val="22"/>
              </w:rPr>
              <w:t>2025</w:t>
            </w:r>
          </w:p>
        </w:tc>
        <w:tc>
          <w:tcPr>
            <w:tcW w:w="6208" w:type="dxa"/>
            <w:tcBorders>
              <w:top w:val="single" w:sz="4" w:space="0" w:color="808080"/>
              <w:left w:val="single" w:sz="4" w:space="0" w:color="808080"/>
              <w:bottom w:val="single" w:sz="4" w:space="0" w:color="808080"/>
              <w:right w:val="single" w:sz="4" w:space="0" w:color="808080"/>
            </w:tcBorders>
          </w:tcPr>
          <w:p w14:paraId="52AE032F" w14:textId="4E4D1AF0" w:rsidR="007E0266" w:rsidRPr="007E0266" w:rsidRDefault="007E0266" w:rsidP="00654C8C">
            <w:pPr>
              <w:jc w:val="both"/>
              <w:rPr>
                <w:rStyle w:val="Naglaeno"/>
              </w:rPr>
            </w:pPr>
            <w:r w:rsidRPr="007E0266">
              <w:rPr>
                <w:b/>
                <w:bCs/>
              </w:rPr>
              <w:t>Challenge4Credits (C4C):</w:t>
            </w:r>
            <w:r>
              <w:t xml:space="preserve"> </w:t>
            </w:r>
            <w:r w:rsidRPr="007E0266">
              <w:t>C4C introduces a transnational Web4.0 infrastructure that transforms real-world challenges from businesses, NGOs and communities into formally accredited academic units. Through a modular platform, students engage in tasks matched to learning outcomes, validated by academic and external mentors. It ensures ECTS recognition and fosters co-governance between universities, employers, and policy-makers. Piloted in Ukraine, Poland and Germany, C4C supports digital education innovation and systemic change in higher education across Europe.</w:t>
            </w:r>
          </w:p>
        </w:tc>
      </w:tr>
      <w:tr w:rsidR="007A6E7F" w:rsidRPr="008B3AA5" w14:paraId="77C37688" w14:textId="77777777" w:rsidTr="00DF4B6B">
        <w:trPr>
          <w:trHeight w:val="521"/>
        </w:trPr>
        <w:tc>
          <w:tcPr>
            <w:tcW w:w="1439" w:type="dxa"/>
            <w:tcBorders>
              <w:top w:val="single" w:sz="4" w:space="0" w:color="808080"/>
              <w:left w:val="single" w:sz="4" w:space="0" w:color="808080"/>
              <w:bottom w:val="single" w:sz="4" w:space="0" w:color="808080"/>
              <w:right w:val="single" w:sz="4" w:space="0" w:color="808080"/>
            </w:tcBorders>
          </w:tcPr>
          <w:p w14:paraId="7DC4A699" w14:textId="1E05DCF4" w:rsidR="007A6E7F" w:rsidRDefault="00D32CE5" w:rsidP="003F7713">
            <w:pPr>
              <w:rPr>
                <w:rFonts w:asciiTheme="minorBidi" w:hAnsiTheme="minorBidi" w:cstheme="minorBidi"/>
                <w:sz w:val="22"/>
              </w:rPr>
            </w:pPr>
            <w:r>
              <w:rPr>
                <w:rFonts w:asciiTheme="minorBidi" w:hAnsiTheme="minorBidi" w:cstheme="minorBidi"/>
                <w:sz w:val="22"/>
              </w:rPr>
              <w:t>Erasmus+</w:t>
            </w:r>
          </w:p>
        </w:tc>
        <w:tc>
          <w:tcPr>
            <w:tcW w:w="1690" w:type="dxa"/>
            <w:tcBorders>
              <w:top w:val="single" w:sz="4" w:space="0" w:color="808080"/>
              <w:left w:val="single" w:sz="4" w:space="0" w:color="808080"/>
              <w:bottom w:val="single" w:sz="4" w:space="0" w:color="808080"/>
              <w:right w:val="single" w:sz="4" w:space="0" w:color="808080"/>
            </w:tcBorders>
          </w:tcPr>
          <w:p w14:paraId="4D8EC4B8" w14:textId="7098F924" w:rsidR="00D32CE5" w:rsidRDefault="00D32CE5" w:rsidP="00D32CE5">
            <w:pPr>
              <w:rPr>
                <w:rFonts w:asciiTheme="minorBidi" w:hAnsiTheme="minorBidi" w:cstheme="minorBidi"/>
                <w:sz w:val="22"/>
              </w:rPr>
            </w:pPr>
            <w:r w:rsidRPr="007A6E7F">
              <w:rPr>
                <w:rFonts w:asciiTheme="minorBidi" w:hAnsiTheme="minorBidi" w:cstheme="minorBidi"/>
                <w:sz w:val="22"/>
              </w:rPr>
              <w:t>Capacity building in</w:t>
            </w:r>
            <w:r>
              <w:rPr>
                <w:rFonts w:asciiTheme="minorBidi" w:hAnsiTheme="minorBidi" w:cstheme="minorBidi"/>
                <w:sz w:val="22"/>
              </w:rPr>
              <w:t xml:space="preserve"> </w:t>
            </w:r>
            <w:r w:rsidRPr="007A6E7F">
              <w:rPr>
                <w:rFonts w:asciiTheme="minorBidi" w:hAnsiTheme="minorBidi" w:cstheme="minorBidi"/>
                <w:sz w:val="22"/>
              </w:rPr>
              <w:t>HED</w:t>
            </w:r>
          </w:p>
          <w:p w14:paraId="7C38400D" w14:textId="791D9E82" w:rsidR="007A6E7F" w:rsidRDefault="007A6E7F" w:rsidP="003F7713">
            <w:pPr>
              <w:jc w:val="both"/>
              <w:rPr>
                <w:rFonts w:asciiTheme="minorBidi" w:hAnsiTheme="minorBidi" w:cstheme="minorBidi"/>
                <w:sz w:val="22"/>
              </w:rPr>
            </w:pPr>
            <w:r>
              <w:rPr>
                <w:rFonts w:asciiTheme="minorBidi" w:hAnsiTheme="minorBidi" w:cstheme="minorBidi"/>
                <w:sz w:val="22"/>
              </w:rPr>
              <w:t>2025</w:t>
            </w:r>
          </w:p>
        </w:tc>
        <w:tc>
          <w:tcPr>
            <w:tcW w:w="6208" w:type="dxa"/>
            <w:tcBorders>
              <w:top w:val="single" w:sz="4" w:space="0" w:color="808080"/>
              <w:left w:val="single" w:sz="4" w:space="0" w:color="808080"/>
              <w:bottom w:val="single" w:sz="4" w:space="0" w:color="808080"/>
              <w:right w:val="single" w:sz="4" w:space="0" w:color="808080"/>
            </w:tcBorders>
          </w:tcPr>
          <w:p w14:paraId="14FE3853" w14:textId="2EE4CE45" w:rsidR="007A6E7F" w:rsidRPr="007E0266" w:rsidRDefault="003A6D2C" w:rsidP="00654C8C">
            <w:pPr>
              <w:jc w:val="both"/>
              <w:rPr>
                <w:b/>
                <w:bCs/>
              </w:rPr>
            </w:pPr>
            <w:r w:rsidRPr="003A6D2C">
              <w:rPr>
                <w:b/>
                <w:bCs/>
              </w:rPr>
              <w:t>K2W (Knowledge2Work)</w:t>
            </w:r>
            <w:r w:rsidR="00155452">
              <w:rPr>
                <w:b/>
                <w:bCs/>
              </w:rPr>
              <w:t xml:space="preserve">: </w:t>
            </w:r>
            <w:r w:rsidR="00155452" w:rsidRPr="00155452">
              <w:t>Empowering Career Readiness and Industry Collaboration for Higher Education in the Western Balkans</w:t>
            </w:r>
          </w:p>
        </w:tc>
      </w:tr>
    </w:tbl>
    <w:p w14:paraId="33E3E085" w14:textId="77777777" w:rsidR="009A4FD7" w:rsidRPr="008B3AA5" w:rsidRDefault="009A4FD7" w:rsidP="004C07C6">
      <w:pPr>
        <w:rPr>
          <w:rFonts w:asciiTheme="minorBidi" w:hAnsiTheme="minorBidi" w:cstheme="minorBidi"/>
          <w:sz w:val="22"/>
          <w:u w:val="single"/>
        </w:rPr>
      </w:pPr>
    </w:p>
    <w:p w14:paraId="6087D902" w14:textId="479E63C1" w:rsidR="001077B7" w:rsidRDefault="00A4606A" w:rsidP="004C07C6">
      <w:pPr>
        <w:pStyle w:val="StandardWeb"/>
        <w:spacing w:before="0" w:beforeAutospacing="0" w:after="0" w:afterAutospacing="0" w:line="276" w:lineRule="auto"/>
        <w:rPr>
          <w:color w:val="000000"/>
        </w:rPr>
      </w:pPr>
      <w:proofErr w:type="spellStart"/>
      <w:r>
        <w:rPr>
          <w:color w:val="000000"/>
        </w:rPr>
        <w:t>Text</w:t>
      </w:r>
      <w:proofErr w:type="spellEnd"/>
      <w:r>
        <w:rPr>
          <w:color w:val="000000"/>
        </w:rPr>
        <w:t xml:space="preserve"> </w:t>
      </w:r>
      <w:proofErr w:type="spellStart"/>
      <w:r>
        <w:rPr>
          <w:color w:val="000000"/>
        </w:rPr>
        <w:t>version</w:t>
      </w:r>
      <w:proofErr w:type="spellEnd"/>
      <w:r>
        <w:rPr>
          <w:color w:val="000000"/>
        </w:rPr>
        <w:t xml:space="preserve">: </w:t>
      </w:r>
      <w:r w:rsidR="001077B7">
        <w:rPr>
          <w:color w:val="000000"/>
        </w:rPr>
        <w:t xml:space="preserve">A list of Erasmus </w:t>
      </w:r>
      <w:proofErr w:type="spellStart"/>
      <w:r w:rsidR="001077B7">
        <w:rPr>
          <w:color w:val="000000"/>
        </w:rPr>
        <w:t>projects</w:t>
      </w:r>
      <w:proofErr w:type="spellEnd"/>
      <w:r w:rsidR="001077B7">
        <w:rPr>
          <w:color w:val="000000"/>
        </w:rPr>
        <w:t xml:space="preserve"> </w:t>
      </w:r>
      <w:proofErr w:type="spellStart"/>
      <w:r w:rsidR="001077B7">
        <w:rPr>
          <w:color w:val="000000"/>
        </w:rPr>
        <w:t>implemented</w:t>
      </w:r>
      <w:proofErr w:type="spellEnd"/>
      <w:r w:rsidR="001077B7">
        <w:rPr>
          <w:color w:val="000000"/>
        </w:rPr>
        <w:t xml:space="preserve"> in the </w:t>
      </w:r>
      <w:proofErr w:type="spellStart"/>
      <w:r w:rsidR="001077B7">
        <w:rPr>
          <w:color w:val="000000"/>
        </w:rPr>
        <w:t>last</w:t>
      </w:r>
      <w:proofErr w:type="spellEnd"/>
      <w:r w:rsidR="001077B7">
        <w:rPr>
          <w:color w:val="000000"/>
        </w:rPr>
        <w:t xml:space="preserve"> 5 </w:t>
      </w:r>
      <w:proofErr w:type="spellStart"/>
      <w:r w:rsidR="001077B7">
        <w:rPr>
          <w:color w:val="000000"/>
        </w:rPr>
        <w:t>years</w:t>
      </w:r>
      <w:proofErr w:type="spellEnd"/>
    </w:p>
    <w:p w14:paraId="6A8913F4" w14:textId="77777777" w:rsidR="001077B7" w:rsidRDefault="001077B7" w:rsidP="004C07C6">
      <w:pPr>
        <w:pStyle w:val="StandardWeb"/>
        <w:spacing w:before="0" w:beforeAutospacing="0" w:after="0" w:afterAutospacing="0" w:line="276" w:lineRule="auto"/>
      </w:pPr>
    </w:p>
    <w:p w14:paraId="0CEB88BA" w14:textId="77777777" w:rsidR="001077B7" w:rsidRDefault="001077B7" w:rsidP="004C07C6">
      <w:pPr>
        <w:pStyle w:val="StandardWeb"/>
        <w:spacing w:before="0" w:beforeAutospacing="0" w:after="0" w:afterAutospacing="0" w:line="276" w:lineRule="auto"/>
      </w:pPr>
      <w:r>
        <w:rPr>
          <w:color w:val="000000"/>
        </w:rPr>
        <w:t xml:space="preserve">Erasmus+ 2019-1-DK01-KA205-060104 Youth </w:t>
      </w:r>
      <w:proofErr w:type="spellStart"/>
      <w:r>
        <w:rPr>
          <w:color w:val="000000"/>
        </w:rPr>
        <w:t>Organizations</w:t>
      </w:r>
      <w:proofErr w:type="spellEnd"/>
      <w:r>
        <w:rPr>
          <w:color w:val="000000"/>
        </w:rPr>
        <w:t xml:space="preserve"> </w:t>
      </w:r>
      <w:proofErr w:type="spellStart"/>
      <w:r>
        <w:rPr>
          <w:color w:val="000000"/>
        </w:rPr>
        <w:t>UNited</w:t>
      </w:r>
      <w:proofErr w:type="spellEnd"/>
      <w:r>
        <w:rPr>
          <w:color w:val="000000"/>
        </w:rPr>
        <w:t xml:space="preserve"> for </w:t>
      </w:r>
      <w:proofErr w:type="spellStart"/>
      <w:r>
        <w:rPr>
          <w:color w:val="000000"/>
        </w:rPr>
        <w:t>Growth</w:t>
      </w:r>
      <w:proofErr w:type="spellEnd"/>
      <w:r>
        <w:rPr>
          <w:color w:val="000000"/>
        </w:rPr>
        <w:t xml:space="preserve"> (YOUNG)</w:t>
      </w:r>
    </w:p>
    <w:p w14:paraId="42E8F846" w14:textId="77777777" w:rsidR="001077B7" w:rsidRDefault="001077B7" w:rsidP="004C07C6">
      <w:pPr>
        <w:pStyle w:val="StandardWeb"/>
        <w:spacing w:before="0" w:beforeAutospacing="0" w:after="0" w:afterAutospacing="0" w:line="276" w:lineRule="auto"/>
      </w:pPr>
      <w:r>
        <w:rPr>
          <w:color w:val="000000"/>
        </w:rPr>
        <w:t xml:space="preserve">Erasmus+ 2019-1-BE01-KA204-050396 </w:t>
      </w:r>
      <w:proofErr w:type="spellStart"/>
      <w:r>
        <w:rPr>
          <w:color w:val="000000"/>
        </w:rPr>
        <w:t>Alliance</w:t>
      </w:r>
      <w:proofErr w:type="spellEnd"/>
      <w:r>
        <w:rPr>
          <w:color w:val="000000"/>
        </w:rPr>
        <w:t xml:space="preserve"> for </w:t>
      </w:r>
      <w:proofErr w:type="spellStart"/>
      <w:r>
        <w:rPr>
          <w:color w:val="000000"/>
        </w:rPr>
        <w:t>Social</w:t>
      </w:r>
      <w:proofErr w:type="spellEnd"/>
      <w:r>
        <w:rPr>
          <w:color w:val="000000"/>
        </w:rPr>
        <w:t xml:space="preserve"> </w:t>
      </w:r>
      <w:proofErr w:type="spellStart"/>
      <w:r>
        <w:rPr>
          <w:color w:val="000000"/>
        </w:rPr>
        <w:t>Entrepreneurship</w:t>
      </w:r>
      <w:proofErr w:type="spellEnd"/>
      <w:r>
        <w:rPr>
          <w:color w:val="000000"/>
        </w:rPr>
        <w:t xml:space="preserve"> (ASE)</w:t>
      </w:r>
    </w:p>
    <w:p w14:paraId="7E8971D0" w14:textId="77777777" w:rsidR="001077B7" w:rsidRDefault="001077B7" w:rsidP="004C07C6">
      <w:pPr>
        <w:pStyle w:val="StandardWeb"/>
        <w:spacing w:before="0" w:beforeAutospacing="0" w:after="0" w:afterAutospacing="0" w:line="276" w:lineRule="auto"/>
      </w:pPr>
      <w:r>
        <w:rPr>
          <w:color w:val="000000"/>
        </w:rPr>
        <w:t xml:space="preserve">Erasmus+ 2019-1-HR01-KA201-060778 </w:t>
      </w:r>
      <w:proofErr w:type="spellStart"/>
      <w:r>
        <w:rPr>
          <w:color w:val="000000"/>
        </w:rPr>
        <w:t>Schools</w:t>
      </w:r>
      <w:proofErr w:type="spellEnd"/>
      <w:r>
        <w:rPr>
          <w:color w:val="000000"/>
        </w:rPr>
        <w:t xml:space="preserve"> </w:t>
      </w:r>
      <w:proofErr w:type="spellStart"/>
      <w:r>
        <w:rPr>
          <w:color w:val="000000"/>
        </w:rPr>
        <w:t>Innovation</w:t>
      </w:r>
      <w:proofErr w:type="spellEnd"/>
      <w:r>
        <w:rPr>
          <w:color w:val="000000"/>
        </w:rPr>
        <w:t xml:space="preserve"> </w:t>
      </w:r>
      <w:proofErr w:type="spellStart"/>
      <w:r>
        <w:rPr>
          <w:color w:val="000000"/>
        </w:rPr>
        <w:t>Labs</w:t>
      </w:r>
      <w:proofErr w:type="spellEnd"/>
    </w:p>
    <w:p w14:paraId="79E03757" w14:textId="77777777" w:rsidR="001077B7" w:rsidRDefault="001077B7" w:rsidP="004C07C6">
      <w:pPr>
        <w:pStyle w:val="StandardWeb"/>
        <w:spacing w:before="0" w:beforeAutospacing="0" w:after="0" w:afterAutospacing="0" w:line="276" w:lineRule="auto"/>
      </w:pPr>
      <w:r>
        <w:rPr>
          <w:color w:val="000000"/>
        </w:rPr>
        <w:t xml:space="preserve">Erasmus+ 2019-2-PT02-KA205-006015 </w:t>
      </w:r>
      <w:proofErr w:type="spellStart"/>
      <w:r>
        <w:rPr>
          <w:color w:val="000000"/>
        </w:rPr>
        <w:t>Entrepreneurship</w:t>
      </w:r>
      <w:proofErr w:type="spellEnd"/>
      <w:r>
        <w:rPr>
          <w:color w:val="000000"/>
        </w:rPr>
        <w:t xml:space="preserve"> &amp; Youth </w:t>
      </w:r>
      <w:proofErr w:type="spellStart"/>
      <w:r>
        <w:rPr>
          <w:color w:val="000000"/>
        </w:rPr>
        <w:t>Empowerment</w:t>
      </w:r>
      <w:proofErr w:type="spellEnd"/>
      <w:r>
        <w:rPr>
          <w:color w:val="000000"/>
        </w:rPr>
        <w:t xml:space="preserve"> - </w:t>
      </w:r>
      <w:proofErr w:type="spellStart"/>
      <w:r>
        <w:rPr>
          <w:color w:val="000000"/>
        </w:rPr>
        <w:t>Competence</w:t>
      </w:r>
      <w:proofErr w:type="spellEnd"/>
      <w:r>
        <w:rPr>
          <w:color w:val="000000"/>
        </w:rPr>
        <w:t xml:space="preserve"> </w:t>
      </w:r>
      <w:proofErr w:type="spellStart"/>
      <w:r>
        <w:rPr>
          <w:color w:val="000000"/>
        </w:rPr>
        <w:t>Based</w:t>
      </w:r>
      <w:proofErr w:type="spellEnd"/>
      <w:r>
        <w:rPr>
          <w:color w:val="000000"/>
        </w:rPr>
        <w:t xml:space="preserve"> Development </w:t>
      </w:r>
      <w:proofErr w:type="spellStart"/>
      <w:r>
        <w:rPr>
          <w:color w:val="000000"/>
        </w:rPr>
        <w:t>Programme</w:t>
      </w:r>
      <w:proofErr w:type="spellEnd"/>
      <w:r>
        <w:rPr>
          <w:color w:val="000000"/>
        </w:rPr>
        <w:t xml:space="preserve"> for </w:t>
      </w:r>
      <w:proofErr w:type="spellStart"/>
      <w:r>
        <w:rPr>
          <w:color w:val="000000"/>
        </w:rPr>
        <w:t>Social</w:t>
      </w:r>
      <w:proofErr w:type="spellEnd"/>
      <w:r>
        <w:rPr>
          <w:color w:val="000000"/>
        </w:rPr>
        <w:t xml:space="preserve"> </w:t>
      </w:r>
      <w:proofErr w:type="spellStart"/>
      <w:r>
        <w:rPr>
          <w:color w:val="000000"/>
        </w:rPr>
        <w:t>Inclusion</w:t>
      </w:r>
      <w:proofErr w:type="spellEnd"/>
      <w:r>
        <w:rPr>
          <w:color w:val="000000"/>
        </w:rPr>
        <w:t xml:space="preserve"> and </w:t>
      </w:r>
      <w:proofErr w:type="spellStart"/>
      <w:r>
        <w:rPr>
          <w:color w:val="000000"/>
        </w:rPr>
        <w:t>Employment</w:t>
      </w:r>
      <w:proofErr w:type="spellEnd"/>
      <w:r>
        <w:rPr>
          <w:color w:val="000000"/>
        </w:rPr>
        <w:t xml:space="preserve"> (EYE)</w:t>
      </w:r>
    </w:p>
    <w:p w14:paraId="29B7EB55" w14:textId="77777777" w:rsidR="001077B7" w:rsidRDefault="001077B7" w:rsidP="004C07C6">
      <w:pPr>
        <w:pStyle w:val="StandardWeb"/>
        <w:spacing w:before="0" w:beforeAutospacing="0" w:after="0" w:afterAutospacing="0" w:line="276" w:lineRule="auto"/>
      </w:pPr>
      <w:r>
        <w:rPr>
          <w:color w:val="000000"/>
        </w:rPr>
        <w:t xml:space="preserve">Erasmus+ 2019-1-TR01-KA202-074033 BIG </w:t>
      </w:r>
      <w:proofErr w:type="spellStart"/>
      <w:r>
        <w:rPr>
          <w:color w:val="000000"/>
        </w:rPr>
        <w:t>InternPrize</w:t>
      </w:r>
      <w:proofErr w:type="spellEnd"/>
    </w:p>
    <w:p w14:paraId="0FCBF6EC" w14:textId="77777777" w:rsidR="001077B7" w:rsidRDefault="001077B7" w:rsidP="004C07C6">
      <w:pPr>
        <w:pStyle w:val="StandardWeb"/>
        <w:spacing w:before="0" w:beforeAutospacing="0" w:after="0" w:afterAutospacing="0" w:line="276" w:lineRule="auto"/>
      </w:pPr>
      <w:r>
        <w:rPr>
          <w:color w:val="000000"/>
        </w:rPr>
        <w:t xml:space="preserve">Erasmus+ Sport 613261-EPP-1-2019-1-HR-SPO-SCP </w:t>
      </w:r>
      <w:proofErr w:type="spellStart"/>
      <w:r>
        <w:rPr>
          <w:color w:val="000000"/>
        </w:rPr>
        <w:t>Developing</w:t>
      </w:r>
      <w:proofErr w:type="spellEnd"/>
      <w:r>
        <w:rPr>
          <w:color w:val="000000"/>
        </w:rPr>
        <w:t xml:space="preserve"> Sport </w:t>
      </w:r>
      <w:proofErr w:type="spellStart"/>
      <w:r>
        <w:rPr>
          <w:color w:val="000000"/>
        </w:rPr>
        <w:t>Administration</w:t>
      </w:r>
      <w:proofErr w:type="spellEnd"/>
      <w:r>
        <w:rPr>
          <w:color w:val="000000"/>
        </w:rPr>
        <w:t xml:space="preserve"> </w:t>
      </w:r>
      <w:proofErr w:type="spellStart"/>
      <w:r>
        <w:rPr>
          <w:color w:val="000000"/>
        </w:rPr>
        <w:t>Competences</w:t>
      </w:r>
      <w:proofErr w:type="spellEnd"/>
      <w:r>
        <w:rPr>
          <w:color w:val="000000"/>
        </w:rPr>
        <w:t xml:space="preserve"> (ADMINS)</w:t>
      </w:r>
    </w:p>
    <w:p w14:paraId="1ECC6373" w14:textId="77777777" w:rsidR="001077B7" w:rsidRDefault="001077B7" w:rsidP="004C07C6">
      <w:pPr>
        <w:pStyle w:val="StandardWeb"/>
        <w:spacing w:before="0" w:beforeAutospacing="0" w:after="0" w:afterAutospacing="0" w:line="276" w:lineRule="auto"/>
      </w:pPr>
      <w:r>
        <w:rPr>
          <w:color w:val="000000"/>
        </w:rPr>
        <w:t xml:space="preserve">Erasmus+ Sport 613651-EPP-1-2019-1-PT-SPO-SCP </w:t>
      </w:r>
      <w:proofErr w:type="spellStart"/>
      <w:r>
        <w:rPr>
          <w:color w:val="000000"/>
        </w:rPr>
        <w:t>Activate</w:t>
      </w:r>
      <w:proofErr w:type="spellEnd"/>
      <w:r>
        <w:rPr>
          <w:color w:val="000000"/>
        </w:rPr>
        <w:t xml:space="preserve"> </w:t>
      </w:r>
      <w:proofErr w:type="spellStart"/>
      <w:r>
        <w:rPr>
          <w:color w:val="000000"/>
        </w:rPr>
        <w:t>Healthy</w:t>
      </w:r>
      <w:proofErr w:type="spellEnd"/>
      <w:r>
        <w:rPr>
          <w:color w:val="000000"/>
        </w:rPr>
        <w:t xml:space="preserve"> Lifestyle </w:t>
      </w:r>
      <w:proofErr w:type="spellStart"/>
      <w:r>
        <w:rPr>
          <w:color w:val="000000"/>
        </w:rPr>
        <w:t>through</w:t>
      </w:r>
      <w:proofErr w:type="spellEnd"/>
      <w:r>
        <w:rPr>
          <w:color w:val="000000"/>
        </w:rPr>
        <w:t xml:space="preserve"> </w:t>
      </w:r>
      <w:proofErr w:type="spellStart"/>
      <w:r>
        <w:rPr>
          <w:color w:val="000000"/>
        </w:rPr>
        <w:t>Counselling</w:t>
      </w:r>
      <w:proofErr w:type="spellEnd"/>
      <w:r>
        <w:rPr>
          <w:color w:val="000000"/>
        </w:rPr>
        <w:t xml:space="preserve"> for You (</w:t>
      </w:r>
      <w:proofErr w:type="spellStart"/>
      <w:r>
        <w:rPr>
          <w:color w:val="000000"/>
        </w:rPr>
        <w:t>ActivU</w:t>
      </w:r>
      <w:proofErr w:type="spellEnd"/>
      <w:r>
        <w:rPr>
          <w:color w:val="000000"/>
        </w:rPr>
        <w:t>)</w:t>
      </w:r>
    </w:p>
    <w:p w14:paraId="220FF098" w14:textId="77777777" w:rsidR="001077B7" w:rsidRDefault="001077B7" w:rsidP="004C07C6">
      <w:pPr>
        <w:pStyle w:val="StandardWeb"/>
        <w:spacing w:before="0" w:beforeAutospacing="0" w:after="0" w:afterAutospacing="0" w:line="276" w:lineRule="auto"/>
      </w:pPr>
      <w:r>
        <w:rPr>
          <w:color w:val="000000"/>
        </w:rPr>
        <w:t xml:space="preserve">Erasmus+ 2019-1-IT02-KA204-062493 </w:t>
      </w:r>
      <w:proofErr w:type="spellStart"/>
      <w:r>
        <w:rPr>
          <w:color w:val="000000"/>
        </w:rPr>
        <w:t>Edustorytelling</w:t>
      </w:r>
      <w:proofErr w:type="spellEnd"/>
    </w:p>
    <w:p w14:paraId="588DCB70" w14:textId="77777777" w:rsidR="001077B7" w:rsidRDefault="001077B7" w:rsidP="004C07C6">
      <w:pPr>
        <w:pStyle w:val="StandardWeb"/>
        <w:spacing w:before="0" w:beforeAutospacing="0" w:after="0" w:afterAutospacing="0" w:line="276" w:lineRule="auto"/>
      </w:pPr>
      <w:r>
        <w:rPr>
          <w:color w:val="000000"/>
        </w:rPr>
        <w:t xml:space="preserve">Erasmus+ 2019-1-HU01-KA204-061190 </w:t>
      </w:r>
      <w:proofErr w:type="spellStart"/>
      <w:r>
        <w:rPr>
          <w:color w:val="000000"/>
        </w:rPr>
        <w:t>Integr-Action</w:t>
      </w:r>
      <w:proofErr w:type="spellEnd"/>
      <w:r>
        <w:rPr>
          <w:color w:val="000000"/>
        </w:rPr>
        <w:t xml:space="preserve"> </w:t>
      </w:r>
      <w:proofErr w:type="spellStart"/>
      <w:r>
        <w:rPr>
          <w:color w:val="000000"/>
        </w:rPr>
        <w:t>Through</w:t>
      </w:r>
      <w:proofErr w:type="spellEnd"/>
      <w:r>
        <w:rPr>
          <w:color w:val="000000"/>
        </w:rPr>
        <w:t xml:space="preserve"> ETS</w:t>
      </w:r>
    </w:p>
    <w:p w14:paraId="52C267D2" w14:textId="77777777" w:rsidR="001077B7" w:rsidRDefault="001077B7" w:rsidP="004C07C6">
      <w:pPr>
        <w:pStyle w:val="StandardWeb"/>
        <w:spacing w:before="0" w:beforeAutospacing="0" w:after="0" w:afterAutospacing="0" w:line="276" w:lineRule="auto"/>
      </w:pPr>
      <w:r>
        <w:rPr>
          <w:color w:val="000000"/>
        </w:rPr>
        <w:lastRenderedPageBreak/>
        <w:t xml:space="preserve">Erasmus+ 2019-1-FR02-KA205-015830 </w:t>
      </w:r>
      <w:proofErr w:type="spellStart"/>
      <w:r>
        <w:rPr>
          <w:color w:val="000000"/>
        </w:rPr>
        <w:t>Fostering</w:t>
      </w:r>
      <w:proofErr w:type="spellEnd"/>
      <w:r>
        <w:rPr>
          <w:color w:val="000000"/>
        </w:rPr>
        <w:t xml:space="preserve"> </w:t>
      </w:r>
      <w:proofErr w:type="spellStart"/>
      <w:r>
        <w:rPr>
          <w:color w:val="000000"/>
        </w:rPr>
        <w:t>Enterpreunial</w:t>
      </w:r>
      <w:proofErr w:type="spellEnd"/>
      <w:r>
        <w:rPr>
          <w:color w:val="000000"/>
        </w:rPr>
        <w:t xml:space="preserve"> </w:t>
      </w:r>
      <w:proofErr w:type="spellStart"/>
      <w:r>
        <w:rPr>
          <w:color w:val="000000"/>
        </w:rPr>
        <w:t>Mindset</w:t>
      </w:r>
      <w:proofErr w:type="spellEnd"/>
      <w:r>
        <w:rPr>
          <w:color w:val="000000"/>
        </w:rPr>
        <w:t xml:space="preserve"> in </w:t>
      </w:r>
      <w:proofErr w:type="spellStart"/>
      <w:r>
        <w:rPr>
          <w:color w:val="000000"/>
        </w:rPr>
        <w:t>Migrants</w:t>
      </w:r>
      <w:proofErr w:type="spellEnd"/>
      <w:r>
        <w:rPr>
          <w:color w:val="000000"/>
        </w:rPr>
        <w:t xml:space="preserve"> </w:t>
      </w:r>
      <w:proofErr w:type="spellStart"/>
      <w:r>
        <w:rPr>
          <w:color w:val="000000"/>
        </w:rPr>
        <w:t>through</w:t>
      </w:r>
      <w:proofErr w:type="spellEnd"/>
      <w:r>
        <w:rPr>
          <w:color w:val="000000"/>
        </w:rPr>
        <w:t xml:space="preserve"> </w:t>
      </w:r>
      <w:proofErr w:type="spellStart"/>
      <w:r>
        <w:rPr>
          <w:color w:val="000000"/>
        </w:rPr>
        <w:t>Education</w:t>
      </w:r>
      <w:proofErr w:type="spellEnd"/>
      <w:r>
        <w:rPr>
          <w:color w:val="000000"/>
        </w:rPr>
        <w:t xml:space="preserve"> (FEMME)</w:t>
      </w:r>
    </w:p>
    <w:p w14:paraId="0715BEDB" w14:textId="77777777" w:rsidR="001077B7" w:rsidRDefault="001077B7" w:rsidP="004C07C6">
      <w:pPr>
        <w:pStyle w:val="StandardWeb"/>
        <w:spacing w:before="0" w:beforeAutospacing="0" w:after="0" w:afterAutospacing="0" w:line="276" w:lineRule="auto"/>
      </w:pPr>
      <w:r>
        <w:rPr>
          <w:color w:val="000000"/>
        </w:rPr>
        <w:t xml:space="preserve">Erasmus+ 2020-1-DE03-KA201-077376 </w:t>
      </w:r>
      <w:proofErr w:type="spellStart"/>
      <w:r>
        <w:rPr>
          <w:color w:val="000000"/>
        </w:rPr>
        <w:t>Supporting</w:t>
      </w:r>
      <w:proofErr w:type="spellEnd"/>
      <w:r>
        <w:rPr>
          <w:color w:val="000000"/>
        </w:rPr>
        <w:t xml:space="preserve"> </w:t>
      </w:r>
      <w:proofErr w:type="spellStart"/>
      <w:r>
        <w:rPr>
          <w:color w:val="000000"/>
        </w:rPr>
        <w:t>Inclusion</w:t>
      </w:r>
      <w:proofErr w:type="spellEnd"/>
      <w:r>
        <w:rPr>
          <w:color w:val="000000"/>
        </w:rPr>
        <w:t xml:space="preserve"> and </w:t>
      </w:r>
      <w:proofErr w:type="spellStart"/>
      <w:r>
        <w:rPr>
          <w:color w:val="000000"/>
        </w:rPr>
        <w:t>Diversity</w:t>
      </w:r>
      <w:proofErr w:type="spellEnd"/>
      <w:r>
        <w:rPr>
          <w:color w:val="000000"/>
        </w:rPr>
        <w:t xml:space="preserve"> in </w:t>
      </w:r>
      <w:proofErr w:type="spellStart"/>
      <w:r>
        <w:rPr>
          <w:color w:val="000000"/>
        </w:rPr>
        <w:t>Teaching</w:t>
      </w:r>
      <w:proofErr w:type="spellEnd"/>
      <w:r>
        <w:rPr>
          <w:color w:val="000000"/>
        </w:rPr>
        <w:t xml:space="preserve"> (</w:t>
      </w:r>
      <w:proofErr w:type="spellStart"/>
      <w:r>
        <w:rPr>
          <w:color w:val="000000"/>
        </w:rPr>
        <w:t>SiDiT</w:t>
      </w:r>
      <w:proofErr w:type="spellEnd"/>
      <w:r>
        <w:rPr>
          <w:color w:val="000000"/>
        </w:rPr>
        <w:t>)</w:t>
      </w:r>
    </w:p>
    <w:p w14:paraId="684789AF" w14:textId="77777777" w:rsidR="001077B7" w:rsidRDefault="001077B7" w:rsidP="004C07C6">
      <w:pPr>
        <w:pStyle w:val="StandardWeb"/>
        <w:spacing w:before="0" w:beforeAutospacing="0" w:after="0" w:afterAutospacing="0" w:line="276" w:lineRule="auto"/>
      </w:pPr>
      <w:r>
        <w:rPr>
          <w:color w:val="000000"/>
        </w:rPr>
        <w:t xml:space="preserve">Erasmus+ 621466-EPP-1-2020-1-EL-EPPKA3-IPI-SOC-IN </w:t>
      </w:r>
      <w:proofErr w:type="spellStart"/>
      <w:r>
        <w:rPr>
          <w:color w:val="000000"/>
        </w:rPr>
        <w:t>Change</w:t>
      </w:r>
      <w:proofErr w:type="spellEnd"/>
      <w:r>
        <w:rPr>
          <w:color w:val="000000"/>
        </w:rPr>
        <w:t xml:space="preserve"> </w:t>
      </w:r>
      <w:proofErr w:type="spellStart"/>
      <w:r>
        <w:rPr>
          <w:color w:val="000000"/>
        </w:rPr>
        <w:t>Shaping</w:t>
      </w:r>
      <w:proofErr w:type="spellEnd"/>
      <w:r>
        <w:rPr>
          <w:color w:val="000000"/>
        </w:rPr>
        <w:t xml:space="preserve"> </w:t>
      </w:r>
      <w:proofErr w:type="spellStart"/>
      <w:r>
        <w:rPr>
          <w:color w:val="000000"/>
        </w:rPr>
        <w:t>Schools</w:t>
      </w:r>
      <w:proofErr w:type="spellEnd"/>
      <w:r>
        <w:rPr>
          <w:color w:val="000000"/>
        </w:rPr>
        <w:t xml:space="preserve">: </w:t>
      </w:r>
      <w:proofErr w:type="spellStart"/>
      <w:r>
        <w:rPr>
          <w:color w:val="000000"/>
        </w:rPr>
        <w:t>Scaling</w:t>
      </w:r>
      <w:proofErr w:type="spellEnd"/>
      <w:r>
        <w:rPr>
          <w:color w:val="000000"/>
        </w:rPr>
        <w:t xml:space="preserve"> </w:t>
      </w:r>
      <w:proofErr w:type="spellStart"/>
      <w:r>
        <w:rPr>
          <w:color w:val="000000"/>
        </w:rPr>
        <w:t>up</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impactful</w:t>
      </w:r>
      <w:proofErr w:type="spellEnd"/>
      <w:r>
        <w:rPr>
          <w:color w:val="000000"/>
        </w:rPr>
        <w:t xml:space="preserve"> </w:t>
      </w:r>
      <w:proofErr w:type="spellStart"/>
      <w:r>
        <w:rPr>
          <w:color w:val="000000"/>
        </w:rPr>
        <w:t>Social</w:t>
      </w:r>
      <w:proofErr w:type="spellEnd"/>
      <w:r>
        <w:rPr>
          <w:color w:val="000000"/>
        </w:rPr>
        <w:t xml:space="preserve"> </w:t>
      </w:r>
      <w:proofErr w:type="spellStart"/>
      <w:r>
        <w:rPr>
          <w:color w:val="000000"/>
        </w:rPr>
        <w:t>Innovation</w:t>
      </w:r>
      <w:proofErr w:type="spellEnd"/>
      <w:r>
        <w:rPr>
          <w:color w:val="000000"/>
        </w:rPr>
        <w:t xml:space="preserve"> </w:t>
      </w:r>
      <w:proofErr w:type="spellStart"/>
      <w:r>
        <w:rPr>
          <w:color w:val="000000"/>
        </w:rPr>
        <w:t>Education</w:t>
      </w:r>
      <w:proofErr w:type="spellEnd"/>
      <w:r>
        <w:rPr>
          <w:color w:val="000000"/>
        </w:rPr>
        <w:t xml:space="preserve"> model in </w:t>
      </w:r>
      <w:proofErr w:type="spellStart"/>
      <w:r>
        <w:rPr>
          <w:color w:val="000000"/>
        </w:rPr>
        <w:t>schools</w:t>
      </w:r>
      <w:proofErr w:type="spellEnd"/>
      <w:r>
        <w:rPr>
          <w:color w:val="000000"/>
        </w:rPr>
        <w:t xml:space="preserve"> </w:t>
      </w:r>
      <w:proofErr w:type="spellStart"/>
      <w:r>
        <w:rPr>
          <w:color w:val="000000"/>
        </w:rPr>
        <w:t>around</w:t>
      </w:r>
      <w:proofErr w:type="spellEnd"/>
      <w:r>
        <w:rPr>
          <w:color w:val="000000"/>
        </w:rPr>
        <w:t xml:space="preserve"> Europe (CSS - EU)</w:t>
      </w:r>
    </w:p>
    <w:p w14:paraId="239F9406" w14:textId="0DE6AA4A" w:rsidR="001077B7" w:rsidRDefault="001077B7" w:rsidP="004C07C6">
      <w:pPr>
        <w:pStyle w:val="StandardWeb"/>
        <w:spacing w:before="0" w:beforeAutospacing="0" w:after="0" w:afterAutospacing="0" w:line="276" w:lineRule="auto"/>
      </w:pPr>
      <w:r>
        <w:rPr>
          <w:color w:val="000000"/>
        </w:rPr>
        <w:t xml:space="preserve">Erasmus+ KA205-BD77EE8A Start-U: </w:t>
      </w:r>
      <w:proofErr w:type="spellStart"/>
      <w:r>
        <w:rPr>
          <w:color w:val="000000"/>
        </w:rPr>
        <w:t>Defining</w:t>
      </w:r>
      <w:proofErr w:type="spellEnd"/>
      <w:r>
        <w:rPr>
          <w:color w:val="000000"/>
        </w:rPr>
        <w:t xml:space="preserve"> (</w:t>
      </w:r>
      <w:proofErr w:type="spellStart"/>
      <w:r>
        <w:rPr>
          <w:color w:val="000000"/>
        </w:rPr>
        <w:t>inclusive</w:t>
      </w:r>
      <w:proofErr w:type="spellEnd"/>
      <w:r>
        <w:rPr>
          <w:color w:val="000000"/>
        </w:rPr>
        <w:t xml:space="preserve">) </w:t>
      </w:r>
      <w:proofErr w:type="spellStart"/>
      <w:r>
        <w:rPr>
          <w:color w:val="000000"/>
        </w:rPr>
        <w:t>paths</w:t>
      </w:r>
      <w:proofErr w:type="spellEnd"/>
      <w:r>
        <w:rPr>
          <w:color w:val="000000"/>
        </w:rPr>
        <w:t xml:space="preserve"> to start (</w:t>
      </w:r>
      <w:proofErr w:type="spellStart"/>
      <w:r>
        <w:rPr>
          <w:color w:val="000000"/>
        </w:rPr>
        <w:t>new</w:t>
      </w:r>
      <w:proofErr w:type="spellEnd"/>
      <w:r>
        <w:rPr>
          <w:color w:val="000000"/>
        </w:rPr>
        <w:t xml:space="preserve">) </w:t>
      </w:r>
      <w:proofErr w:type="spellStart"/>
      <w:r>
        <w:rPr>
          <w:color w:val="000000"/>
        </w:rPr>
        <w:t>lives</w:t>
      </w:r>
      <w:proofErr w:type="spellEnd"/>
    </w:p>
    <w:p w14:paraId="3BFE6958" w14:textId="77777777" w:rsidR="001077B7" w:rsidRDefault="001077B7" w:rsidP="004C07C6">
      <w:pPr>
        <w:pStyle w:val="StandardWeb"/>
        <w:spacing w:before="0" w:beforeAutospacing="0" w:after="0" w:afterAutospacing="0" w:line="276" w:lineRule="auto"/>
      </w:pPr>
      <w:r>
        <w:rPr>
          <w:color w:val="000000"/>
        </w:rPr>
        <w:t xml:space="preserve">Erasmus+ 2020-3-BG01-KA205-094720 </w:t>
      </w:r>
      <w:proofErr w:type="spellStart"/>
      <w:r>
        <w:rPr>
          <w:color w:val="000000"/>
        </w:rPr>
        <w:t>Basic</w:t>
      </w:r>
      <w:proofErr w:type="spellEnd"/>
      <w:r>
        <w:rPr>
          <w:color w:val="000000"/>
        </w:rPr>
        <w:t xml:space="preserve"> </w:t>
      </w:r>
      <w:proofErr w:type="spellStart"/>
      <w:r>
        <w:rPr>
          <w:color w:val="000000"/>
        </w:rPr>
        <w:t>economic</w:t>
      </w:r>
      <w:proofErr w:type="spellEnd"/>
      <w:r>
        <w:rPr>
          <w:color w:val="000000"/>
        </w:rPr>
        <w:t xml:space="preserve"> and </w:t>
      </w:r>
      <w:proofErr w:type="spellStart"/>
      <w:r>
        <w:rPr>
          <w:color w:val="000000"/>
        </w:rPr>
        <w:t>financial</w:t>
      </w:r>
      <w:proofErr w:type="spellEnd"/>
      <w:r>
        <w:rPr>
          <w:color w:val="000000"/>
        </w:rPr>
        <w:t xml:space="preserve"> </w:t>
      </w:r>
      <w:proofErr w:type="spellStart"/>
      <w:r>
        <w:rPr>
          <w:color w:val="000000"/>
        </w:rPr>
        <w:t>skills</w:t>
      </w:r>
      <w:proofErr w:type="spellEnd"/>
      <w:r>
        <w:rPr>
          <w:color w:val="000000"/>
        </w:rPr>
        <w:t xml:space="preserve"> of </w:t>
      </w:r>
      <w:proofErr w:type="spellStart"/>
      <w:r>
        <w:rPr>
          <w:color w:val="000000"/>
        </w:rPr>
        <w:t>youth</w:t>
      </w:r>
      <w:proofErr w:type="spellEnd"/>
      <w:r>
        <w:rPr>
          <w:color w:val="000000"/>
        </w:rPr>
        <w:t xml:space="preserve"> for </w:t>
      </w:r>
      <w:proofErr w:type="spellStart"/>
      <w:r>
        <w:rPr>
          <w:color w:val="000000"/>
        </w:rPr>
        <w:t>building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economy</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works</w:t>
      </w:r>
      <w:proofErr w:type="spellEnd"/>
      <w:r>
        <w:rPr>
          <w:color w:val="000000"/>
        </w:rPr>
        <w:t xml:space="preserve"> for </w:t>
      </w:r>
      <w:proofErr w:type="spellStart"/>
      <w:r>
        <w:rPr>
          <w:color w:val="000000"/>
        </w:rPr>
        <w:t>people</w:t>
      </w:r>
      <w:proofErr w:type="spellEnd"/>
      <w:r>
        <w:rPr>
          <w:color w:val="000000"/>
        </w:rPr>
        <w:t xml:space="preserve"> (BEFS)</w:t>
      </w:r>
    </w:p>
    <w:p w14:paraId="2A1C3388" w14:textId="77777777" w:rsidR="001077B7" w:rsidRDefault="001077B7" w:rsidP="004C07C6">
      <w:pPr>
        <w:pStyle w:val="StandardWeb"/>
        <w:spacing w:before="0" w:beforeAutospacing="0" w:after="0" w:afterAutospacing="0" w:line="276" w:lineRule="auto"/>
      </w:pPr>
      <w:r>
        <w:rPr>
          <w:color w:val="000000"/>
        </w:rPr>
        <w:t>Erasmus+</w:t>
      </w:r>
    </w:p>
    <w:p w14:paraId="16F1A4BA" w14:textId="77777777" w:rsidR="001077B7" w:rsidRDefault="001077B7" w:rsidP="004C07C6">
      <w:pPr>
        <w:pStyle w:val="StandardWeb"/>
        <w:spacing w:before="0" w:beforeAutospacing="0" w:after="0" w:afterAutospacing="0" w:line="276" w:lineRule="auto"/>
      </w:pPr>
      <w:r>
        <w:rPr>
          <w:color w:val="000000"/>
        </w:rPr>
        <w:t>2021-1-LT01-KA220-ADU-000026390 E-</w:t>
      </w:r>
      <w:proofErr w:type="spellStart"/>
      <w:r>
        <w:rPr>
          <w:color w:val="000000"/>
        </w:rPr>
        <w:t>Commerce</w:t>
      </w:r>
      <w:proofErr w:type="spellEnd"/>
      <w:r>
        <w:rPr>
          <w:color w:val="000000"/>
        </w:rPr>
        <w:t xml:space="preserve"> Training for </w:t>
      </w:r>
      <w:proofErr w:type="spellStart"/>
      <w:r>
        <w:rPr>
          <w:color w:val="000000"/>
        </w:rPr>
        <w:t>Women</w:t>
      </w:r>
      <w:proofErr w:type="spellEnd"/>
      <w:r>
        <w:rPr>
          <w:color w:val="000000"/>
        </w:rPr>
        <w:t xml:space="preserve"> </w:t>
      </w:r>
      <w:proofErr w:type="spellStart"/>
      <w:r>
        <w:rPr>
          <w:color w:val="000000"/>
        </w:rPr>
        <w:t>Entrepreneurs</w:t>
      </w:r>
      <w:proofErr w:type="spellEnd"/>
      <w:r>
        <w:rPr>
          <w:color w:val="000000"/>
        </w:rPr>
        <w:t xml:space="preserve"> (Ecommerce4Women)</w:t>
      </w:r>
    </w:p>
    <w:p w14:paraId="4F492F83" w14:textId="77777777" w:rsidR="001077B7" w:rsidRDefault="001077B7" w:rsidP="004C07C6">
      <w:pPr>
        <w:pStyle w:val="StandardWeb"/>
        <w:spacing w:before="0" w:beforeAutospacing="0" w:after="0" w:afterAutospacing="0" w:line="276" w:lineRule="auto"/>
        <w:rPr>
          <w:color w:val="000000"/>
        </w:rPr>
      </w:pPr>
      <w:r>
        <w:rPr>
          <w:color w:val="000000"/>
        </w:rPr>
        <w:t xml:space="preserve">Erasmus+ ERASMUS-EDU-2022-EUR-UNIV European Dual </w:t>
      </w:r>
      <w:proofErr w:type="spellStart"/>
      <w:r>
        <w:rPr>
          <w:color w:val="000000"/>
        </w:rPr>
        <w:t>Studies</w:t>
      </w:r>
      <w:proofErr w:type="spellEnd"/>
      <w:r>
        <w:rPr>
          <w:color w:val="000000"/>
        </w:rPr>
        <w:t xml:space="preserve"> University (EU4Dual)</w:t>
      </w:r>
    </w:p>
    <w:p w14:paraId="3FDB7D0C" w14:textId="42B6091D" w:rsidR="004615B2" w:rsidRDefault="004615B2" w:rsidP="004C07C6">
      <w:pPr>
        <w:pStyle w:val="StandardWeb"/>
        <w:spacing w:before="0" w:beforeAutospacing="0" w:after="0" w:afterAutospacing="0" w:line="276" w:lineRule="auto"/>
        <w:rPr>
          <w:color w:val="000000"/>
        </w:rPr>
      </w:pPr>
      <w:r>
        <w:rPr>
          <w:color w:val="000000"/>
        </w:rPr>
        <w:t xml:space="preserve">Erasmus+ </w:t>
      </w:r>
      <w:r w:rsidRPr="004615B2">
        <w:rPr>
          <w:color w:val="000000"/>
        </w:rPr>
        <w:t>2023-1-IE02-KA220-HED-000151855</w:t>
      </w:r>
      <w:r>
        <w:rPr>
          <w:color w:val="000000"/>
        </w:rPr>
        <w:t xml:space="preserve"> </w:t>
      </w:r>
      <w:r w:rsidRPr="004615B2">
        <w:rPr>
          <w:color w:val="000000"/>
        </w:rPr>
        <w:t xml:space="preserve">INSPIRE: </w:t>
      </w:r>
      <w:proofErr w:type="spellStart"/>
      <w:r w:rsidRPr="004615B2">
        <w:rPr>
          <w:color w:val="000000"/>
        </w:rPr>
        <w:t>Innovative</w:t>
      </w:r>
      <w:proofErr w:type="spellEnd"/>
      <w:r w:rsidRPr="004615B2">
        <w:rPr>
          <w:color w:val="000000"/>
        </w:rPr>
        <w:t xml:space="preserve"> Support for </w:t>
      </w:r>
      <w:proofErr w:type="spellStart"/>
      <w:r w:rsidRPr="004615B2">
        <w:rPr>
          <w:color w:val="000000"/>
        </w:rPr>
        <w:t>Promoting</w:t>
      </w:r>
      <w:proofErr w:type="spellEnd"/>
      <w:r w:rsidRPr="004615B2">
        <w:rPr>
          <w:color w:val="000000"/>
        </w:rPr>
        <w:t xml:space="preserve"> </w:t>
      </w:r>
      <w:proofErr w:type="spellStart"/>
      <w:r w:rsidRPr="004615B2">
        <w:rPr>
          <w:color w:val="000000"/>
        </w:rPr>
        <w:t>Refugee</w:t>
      </w:r>
      <w:proofErr w:type="spellEnd"/>
      <w:r w:rsidRPr="004615B2">
        <w:rPr>
          <w:color w:val="000000"/>
        </w:rPr>
        <w:t xml:space="preserve"> </w:t>
      </w:r>
      <w:proofErr w:type="spellStart"/>
      <w:r w:rsidRPr="004615B2">
        <w:rPr>
          <w:color w:val="000000"/>
        </w:rPr>
        <w:t>Entrepreneurship</w:t>
      </w:r>
      <w:proofErr w:type="spellEnd"/>
      <w:r w:rsidRPr="004615B2">
        <w:rPr>
          <w:color w:val="000000"/>
        </w:rPr>
        <w:t xml:space="preserve"> in </w:t>
      </w:r>
      <w:proofErr w:type="spellStart"/>
      <w:r w:rsidRPr="004615B2">
        <w:rPr>
          <w:color w:val="000000"/>
        </w:rPr>
        <w:t>Tourism</w:t>
      </w:r>
      <w:proofErr w:type="spellEnd"/>
    </w:p>
    <w:p w14:paraId="7CB41463" w14:textId="1B2954B8" w:rsidR="004615B2" w:rsidRDefault="004615B2" w:rsidP="004C07C6">
      <w:pPr>
        <w:pStyle w:val="StandardWeb"/>
        <w:spacing w:before="0" w:beforeAutospacing="0" w:after="0" w:afterAutospacing="0" w:line="276" w:lineRule="auto"/>
      </w:pPr>
      <w:r>
        <w:rPr>
          <w:color w:val="000000"/>
        </w:rPr>
        <w:t xml:space="preserve">Erasmus+ </w:t>
      </w:r>
      <w:r w:rsidRPr="004615B2">
        <w:rPr>
          <w:color w:val="000000"/>
        </w:rPr>
        <w:t xml:space="preserve">101132828 </w:t>
      </w:r>
      <w:r w:rsidR="00760B0A">
        <w:rPr>
          <w:color w:val="000000"/>
        </w:rPr>
        <w:t>-</w:t>
      </w:r>
      <w:r w:rsidRPr="004615B2">
        <w:rPr>
          <w:color w:val="000000"/>
        </w:rPr>
        <w:t xml:space="preserve"> </w:t>
      </w:r>
      <w:proofErr w:type="spellStart"/>
      <w:r w:rsidRPr="004615B2">
        <w:rPr>
          <w:color w:val="000000"/>
        </w:rPr>
        <w:t>Virtual</w:t>
      </w:r>
      <w:proofErr w:type="spellEnd"/>
      <w:r w:rsidRPr="004615B2">
        <w:rPr>
          <w:color w:val="000000"/>
        </w:rPr>
        <w:t xml:space="preserve"> </w:t>
      </w:r>
      <w:proofErr w:type="spellStart"/>
      <w:r w:rsidRPr="004615B2">
        <w:rPr>
          <w:color w:val="000000"/>
        </w:rPr>
        <w:t>Auditorium</w:t>
      </w:r>
      <w:proofErr w:type="spellEnd"/>
      <w:r w:rsidRPr="004615B2">
        <w:rPr>
          <w:color w:val="000000"/>
        </w:rPr>
        <w:t xml:space="preserve"> </w:t>
      </w:r>
      <w:r w:rsidR="00760B0A">
        <w:rPr>
          <w:color w:val="000000"/>
        </w:rPr>
        <w:t>-</w:t>
      </w:r>
      <w:r w:rsidRPr="004615B2">
        <w:rPr>
          <w:color w:val="000000"/>
        </w:rPr>
        <w:t xml:space="preserve"> ERASMUS-EDU-2023-PI-FORWARD</w:t>
      </w:r>
    </w:p>
    <w:p w14:paraId="56D76860" w14:textId="5427477F" w:rsidR="006F7391" w:rsidRPr="008B3AA5" w:rsidRDefault="006F7391" w:rsidP="004C07C6">
      <w:pPr>
        <w:rPr>
          <w:rFonts w:asciiTheme="minorBidi" w:hAnsiTheme="minorBidi" w:cstheme="minorBidi"/>
          <w:sz w:val="22"/>
          <w:u w:val="single"/>
        </w:rPr>
      </w:pPr>
    </w:p>
    <w:sectPr w:rsidR="006F7391" w:rsidRPr="008B3AA5" w:rsidSect="00FC3C0C">
      <w:footerReference w:type="default" r:id="rId16"/>
      <w:pgSz w:w="12240" w:h="15840"/>
      <w:pgMar w:top="1350" w:right="1440" w:bottom="1440"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7C3F" w14:textId="77777777" w:rsidR="00264EF0" w:rsidRDefault="00264EF0" w:rsidP="00224EB4">
      <w:pPr>
        <w:spacing w:after="0" w:line="240" w:lineRule="auto"/>
      </w:pPr>
      <w:r>
        <w:separator/>
      </w:r>
    </w:p>
  </w:endnote>
  <w:endnote w:type="continuationSeparator" w:id="0">
    <w:p w14:paraId="1995C093" w14:textId="77777777" w:rsidR="00264EF0" w:rsidRDefault="00264EF0" w:rsidP="0022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dvent Pro">
    <w:altName w:val="Franklin Gothic Medium Cond"/>
    <w:charset w:val="A1"/>
    <w:family w:val="auto"/>
    <w:pitch w:val="variable"/>
    <w:sig w:usb0="00000001" w:usb1="1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92C8" w14:textId="77777777" w:rsidR="00224EB4" w:rsidRPr="00494DA3" w:rsidRDefault="00224EB4" w:rsidP="00494DA3">
    <w:pPr>
      <w:pStyle w:val="Podnoje"/>
      <w:jc w:val="center"/>
      <w:rPr>
        <w:rFonts w:ascii="Advent Pro" w:hAnsi="Advent Pro" w:cs="Arial"/>
        <w:b/>
        <w:color w:val="098EB2"/>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D863" w14:textId="77777777" w:rsidR="00264EF0" w:rsidRDefault="00264EF0" w:rsidP="00224EB4">
      <w:pPr>
        <w:spacing w:after="0" w:line="240" w:lineRule="auto"/>
      </w:pPr>
      <w:r>
        <w:separator/>
      </w:r>
    </w:p>
  </w:footnote>
  <w:footnote w:type="continuationSeparator" w:id="0">
    <w:p w14:paraId="1A6C529A" w14:textId="77777777" w:rsidR="00264EF0" w:rsidRDefault="00264EF0" w:rsidP="00224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C41"/>
    <w:multiLevelType w:val="hybridMultilevel"/>
    <w:tmpl w:val="AFE45F04"/>
    <w:lvl w:ilvl="0" w:tplc="8664484C">
      <w:start w:val="1"/>
      <w:numFmt w:val="bullet"/>
      <w:lvlText w:val=""/>
      <w:lvlJc w:val="left"/>
      <w:pPr>
        <w:tabs>
          <w:tab w:val="num" w:pos="1080"/>
        </w:tabs>
        <w:ind w:left="1080" w:hanging="360"/>
      </w:pPr>
      <w:rPr>
        <w:rFonts w:ascii="Symbol" w:hAnsi="Symbol" w:hint="default"/>
        <w:lang w:val="el-GR"/>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3D2E4589"/>
    <w:multiLevelType w:val="multilevel"/>
    <w:tmpl w:val="C2A487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562904386">
    <w:abstractNumId w:val="0"/>
  </w:num>
  <w:num w:numId="2" w16cid:durableId="92715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EB4"/>
    <w:rsid w:val="000777FB"/>
    <w:rsid w:val="00086758"/>
    <w:rsid w:val="00086BA7"/>
    <w:rsid w:val="000C604B"/>
    <w:rsid w:val="000D329B"/>
    <w:rsid w:val="000D5CAF"/>
    <w:rsid w:val="000E2E56"/>
    <w:rsid w:val="000F24C5"/>
    <w:rsid w:val="001077B7"/>
    <w:rsid w:val="00121E0C"/>
    <w:rsid w:val="00155452"/>
    <w:rsid w:val="00165DE3"/>
    <w:rsid w:val="00175BD8"/>
    <w:rsid w:val="00182F73"/>
    <w:rsid w:val="001D1170"/>
    <w:rsid w:val="001D1631"/>
    <w:rsid w:val="00222C9C"/>
    <w:rsid w:val="00224EB4"/>
    <w:rsid w:val="00241FF0"/>
    <w:rsid w:val="00247288"/>
    <w:rsid w:val="00264EF0"/>
    <w:rsid w:val="002A6EF1"/>
    <w:rsid w:val="002D2656"/>
    <w:rsid w:val="002E2165"/>
    <w:rsid w:val="002E366F"/>
    <w:rsid w:val="002E4E3D"/>
    <w:rsid w:val="0030164F"/>
    <w:rsid w:val="00306BDB"/>
    <w:rsid w:val="00311240"/>
    <w:rsid w:val="00314CE1"/>
    <w:rsid w:val="0032057D"/>
    <w:rsid w:val="00336CE6"/>
    <w:rsid w:val="00366182"/>
    <w:rsid w:val="00392BF9"/>
    <w:rsid w:val="003A6D2C"/>
    <w:rsid w:val="003A7F74"/>
    <w:rsid w:val="003B1998"/>
    <w:rsid w:val="003B6DBB"/>
    <w:rsid w:val="003D0E04"/>
    <w:rsid w:val="003E4736"/>
    <w:rsid w:val="003E5789"/>
    <w:rsid w:val="003F7713"/>
    <w:rsid w:val="00420CC8"/>
    <w:rsid w:val="004302D6"/>
    <w:rsid w:val="004312FB"/>
    <w:rsid w:val="004615B2"/>
    <w:rsid w:val="00462998"/>
    <w:rsid w:val="00480D2B"/>
    <w:rsid w:val="00494DA3"/>
    <w:rsid w:val="00495F7C"/>
    <w:rsid w:val="004A5F38"/>
    <w:rsid w:val="004C07C6"/>
    <w:rsid w:val="004C74E2"/>
    <w:rsid w:val="004F08C2"/>
    <w:rsid w:val="004F5044"/>
    <w:rsid w:val="005009BA"/>
    <w:rsid w:val="00514E3B"/>
    <w:rsid w:val="005165C6"/>
    <w:rsid w:val="00516E88"/>
    <w:rsid w:val="00525710"/>
    <w:rsid w:val="00543345"/>
    <w:rsid w:val="00546016"/>
    <w:rsid w:val="00555C80"/>
    <w:rsid w:val="00592C40"/>
    <w:rsid w:val="00592EB2"/>
    <w:rsid w:val="005A04D1"/>
    <w:rsid w:val="005D0BF7"/>
    <w:rsid w:val="005D21B7"/>
    <w:rsid w:val="005D2C12"/>
    <w:rsid w:val="00622CB9"/>
    <w:rsid w:val="00632D6F"/>
    <w:rsid w:val="00654C8C"/>
    <w:rsid w:val="0067580F"/>
    <w:rsid w:val="00690186"/>
    <w:rsid w:val="006B4377"/>
    <w:rsid w:val="006B697F"/>
    <w:rsid w:val="006B7CAA"/>
    <w:rsid w:val="006C1AA7"/>
    <w:rsid w:val="006D0C91"/>
    <w:rsid w:val="006D419F"/>
    <w:rsid w:val="006D5917"/>
    <w:rsid w:val="006D71D2"/>
    <w:rsid w:val="006E45A1"/>
    <w:rsid w:val="006F7391"/>
    <w:rsid w:val="00720925"/>
    <w:rsid w:val="00722633"/>
    <w:rsid w:val="00760B0A"/>
    <w:rsid w:val="00763090"/>
    <w:rsid w:val="0076318A"/>
    <w:rsid w:val="007648D8"/>
    <w:rsid w:val="00775262"/>
    <w:rsid w:val="007A018E"/>
    <w:rsid w:val="007A6E7F"/>
    <w:rsid w:val="007B0654"/>
    <w:rsid w:val="007D42DE"/>
    <w:rsid w:val="007E0266"/>
    <w:rsid w:val="007E2346"/>
    <w:rsid w:val="00817A56"/>
    <w:rsid w:val="008542BD"/>
    <w:rsid w:val="00866058"/>
    <w:rsid w:val="00867A2E"/>
    <w:rsid w:val="008958F3"/>
    <w:rsid w:val="008B3AA5"/>
    <w:rsid w:val="008C6C9A"/>
    <w:rsid w:val="009205ED"/>
    <w:rsid w:val="0092304D"/>
    <w:rsid w:val="009425DE"/>
    <w:rsid w:val="009459F4"/>
    <w:rsid w:val="00950528"/>
    <w:rsid w:val="009545B5"/>
    <w:rsid w:val="0095493E"/>
    <w:rsid w:val="00955086"/>
    <w:rsid w:val="009661CB"/>
    <w:rsid w:val="00967329"/>
    <w:rsid w:val="009804D6"/>
    <w:rsid w:val="009861C6"/>
    <w:rsid w:val="00996787"/>
    <w:rsid w:val="009A3BC0"/>
    <w:rsid w:val="009A4FD7"/>
    <w:rsid w:val="009B06F7"/>
    <w:rsid w:val="009C6B0B"/>
    <w:rsid w:val="009D253A"/>
    <w:rsid w:val="009F08CC"/>
    <w:rsid w:val="009F4E8B"/>
    <w:rsid w:val="00A00035"/>
    <w:rsid w:val="00A062D5"/>
    <w:rsid w:val="00A1653A"/>
    <w:rsid w:val="00A213B7"/>
    <w:rsid w:val="00A3331B"/>
    <w:rsid w:val="00A4606A"/>
    <w:rsid w:val="00A80A1F"/>
    <w:rsid w:val="00B1254D"/>
    <w:rsid w:val="00B557EF"/>
    <w:rsid w:val="00B61083"/>
    <w:rsid w:val="00B62170"/>
    <w:rsid w:val="00B81C6F"/>
    <w:rsid w:val="00B84FD8"/>
    <w:rsid w:val="00B87E93"/>
    <w:rsid w:val="00B90B3F"/>
    <w:rsid w:val="00BA1D25"/>
    <w:rsid w:val="00BA707C"/>
    <w:rsid w:val="00BC2462"/>
    <w:rsid w:val="00BE6C34"/>
    <w:rsid w:val="00BF420F"/>
    <w:rsid w:val="00BF427D"/>
    <w:rsid w:val="00C25857"/>
    <w:rsid w:val="00C3103A"/>
    <w:rsid w:val="00CA392B"/>
    <w:rsid w:val="00CB3E39"/>
    <w:rsid w:val="00CC0D98"/>
    <w:rsid w:val="00CD10F1"/>
    <w:rsid w:val="00D32CE5"/>
    <w:rsid w:val="00D61ED1"/>
    <w:rsid w:val="00D700BC"/>
    <w:rsid w:val="00D92FCC"/>
    <w:rsid w:val="00DA4AD5"/>
    <w:rsid w:val="00DC1990"/>
    <w:rsid w:val="00DC45EE"/>
    <w:rsid w:val="00DF2788"/>
    <w:rsid w:val="00DF4F5C"/>
    <w:rsid w:val="00DF518A"/>
    <w:rsid w:val="00DF7E68"/>
    <w:rsid w:val="00E26F41"/>
    <w:rsid w:val="00E408E7"/>
    <w:rsid w:val="00E629FF"/>
    <w:rsid w:val="00E74C49"/>
    <w:rsid w:val="00ED3F5C"/>
    <w:rsid w:val="00EE107F"/>
    <w:rsid w:val="00EE2FA4"/>
    <w:rsid w:val="00EE343E"/>
    <w:rsid w:val="00F06462"/>
    <w:rsid w:val="00F30C16"/>
    <w:rsid w:val="00F31577"/>
    <w:rsid w:val="00F43812"/>
    <w:rsid w:val="00F613EE"/>
    <w:rsid w:val="00F63629"/>
    <w:rsid w:val="00F9610F"/>
    <w:rsid w:val="00FC162A"/>
    <w:rsid w:val="00FC2775"/>
    <w:rsid w:val="00FC3C0C"/>
    <w:rsid w:val="00FC7F16"/>
    <w:rsid w:val="00FE4D76"/>
    <w:rsid w:val="00FE74E7"/>
    <w:rsid w:val="00FF1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C9070D"/>
  <w15:docId w15:val="{169296DA-72A2-4A67-A12F-00C44B30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1C6"/>
    <w:pPr>
      <w:spacing w:after="200" w:line="276" w:lineRule="auto"/>
    </w:pPr>
    <w:rPr>
      <w:rFonts w:ascii="Times New Roman" w:hAnsi="Times New Roman"/>
      <w:sz w:val="24"/>
      <w:szCs w:val="22"/>
    </w:rPr>
  </w:style>
  <w:style w:type="paragraph" w:styleId="Naslov1">
    <w:name w:val="heading 1"/>
    <w:basedOn w:val="Normal"/>
    <w:next w:val="Normal"/>
    <w:link w:val="Naslov1Char"/>
    <w:uiPriority w:val="9"/>
    <w:qFormat/>
    <w:rsid w:val="00FC162A"/>
    <w:pPr>
      <w:keepNext/>
      <w:keepLines/>
      <w:spacing w:before="480" w:after="0"/>
      <w:outlineLvl w:val="0"/>
    </w:pPr>
    <w:rPr>
      <w:rFonts w:ascii="Cambria" w:eastAsia="MS Gothic" w:hAnsi="Cambria"/>
      <w:b/>
      <w:bCs/>
      <w:color w:val="365F91"/>
      <w:sz w:val="28"/>
      <w:szCs w:val="28"/>
    </w:rPr>
  </w:style>
  <w:style w:type="paragraph" w:styleId="Naslov2">
    <w:name w:val="heading 2"/>
    <w:basedOn w:val="Naslov1"/>
    <w:next w:val="Normal"/>
    <w:link w:val="Naslov2Char"/>
    <w:autoRedefine/>
    <w:qFormat/>
    <w:rsid w:val="00FC162A"/>
    <w:pPr>
      <w:keepLines w:val="0"/>
      <w:spacing w:before="240" w:after="60"/>
      <w:outlineLvl w:val="1"/>
    </w:pPr>
    <w:rPr>
      <w:rFonts w:ascii="Arial" w:eastAsia="Times New Roman" w:hAnsi="Arial"/>
      <w:color w:val="auto"/>
      <w:kern w:val="32"/>
      <w:lang w:val="el-GR"/>
    </w:rPr>
  </w:style>
  <w:style w:type="paragraph" w:styleId="Naslov3">
    <w:name w:val="heading 3"/>
    <w:basedOn w:val="Normal"/>
    <w:next w:val="Normal"/>
    <w:link w:val="Naslov3Char"/>
    <w:uiPriority w:val="9"/>
    <w:semiHidden/>
    <w:unhideWhenUsed/>
    <w:qFormat/>
    <w:rsid w:val="004F5044"/>
    <w:pPr>
      <w:keepNext/>
      <w:keepLines/>
      <w:spacing w:before="40" w:after="0"/>
      <w:outlineLvl w:val="2"/>
    </w:pPr>
    <w:rPr>
      <w:rFonts w:ascii="Cambria" w:eastAsia="MS Gothic" w:hAnsi="Cambria"/>
      <w:color w:val="243F60"/>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24EB4"/>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224EB4"/>
  </w:style>
  <w:style w:type="paragraph" w:styleId="Podnoje">
    <w:name w:val="footer"/>
    <w:basedOn w:val="Normal"/>
    <w:link w:val="PodnojeChar"/>
    <w:uiPriority w:val="99"/>
    <w:unhideWhenUsed/>
    <w:rsid w:val="00224EB4"/>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224EB4"/>
  </w:style>
  <w:style w:type="paragraph" w:styleId="Tekstbalonia">
    <w:name w:val="Balloon Text"/>
    <w:basedOn w:val="Normal"/>
    <w:link w:val="TekstbaloniaChar"/>
    <w:uiPriority w:val="99"/>
    <w:semiHidden/>
    <w:unhideWhenUsed/>
    <w:rsid w:val="00224EB4"/>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224EB4"/>
    <w:rPr>
      <w:rFonts w:ascii="Tahoma" w:hAnsi="Tahoma" w:cs="Tahoma"/>
      <w:sz w:val="16"/>
      <w:szCs w:val="16"/>
    </w:rPr>
  </w:style>
  <w:style w:type="character" w:customStyle="1" w:styleId="Naslov2Char">
    <w:name w:val="Naslov 2 Char"/>
    <w:link w:val="Naslov2"/>
    <w:rsid w:val="00FC162A"/>
    <w:rPr>
      <w:rFonts w:ascii="Arial" w:eastAsia="Times New Roman" w:hAnsi="Arial" w:cs="Times New Roman"/>
      <w:b/>
      <w:bCs/>
      <w:kern w:val="32"/>
      <w:sz w:val="28"/>
      <w:szCs w:val="28"/>
      <w:lang w:val="el-GR"/>
    </w:rPr>
  </w:style>
  <w:style w:type="character" w:styleId="Hiperveza">
    <w:name w:val="Hyperlink"/>
    <w:rsid w:val="00FC162A"/>
    <w:rPr>
      <w:color w:val="0000FF"/>
      <w:u w:val="single"/>
    </w:rPr>
  </w:style>
  <w:style w:type="character" w:customStyle="1" w:styleId="Naslov1Char">
    <w:name w:val="Naslov 1 Char"/>
    <w:link w:val="Naslov1"/>
    <w:uiPriority w:val="9"/>
    <w:rsid w:val="00FC162A"/>
    <w:rPr>
      <w:rFonts w:ascii="Cambria" w:eastAsia="MS Gothic" w:hAnsi="Cambria" w:cs="Times New Roman"/>
      <w:b/>
      <w:bCs/>
      <w:color w:val="365F91"/>
      <w:sz w:val="28"/>
      <w:szCs w:val="28"/>
    </w:rPr>
  </w:style>
  <w:style w:type="paragraph" w:styleId="Kartadokumenta">
    <w:name w:val="Document Map"/>
    <w:basedOn w:val="Normal"/>
    <w:link w:val="KartadokumentaChar"/>
    <w:uiPriority w:val="99"/>
    <w:semiHidden/>
    <w:unhideWhenUsed/>
    <w:rsid w:val="00FC162A"/>
    <w:pPr>
      <w:spacing w:after="0" w:line="240" w:lineRule="auto"/>
    </w:pPr>
    <w:rPr>
      <w:rFonts w:ascii="Tahoma" w:hAnsi="Tahoma" w:cs="Tahoma"/>
      <w:sz w:val="16"/>
      <w:szCs w:val="16"/>
    </w:rPr>
  </w:style>
  <w:style w:type="character" w:customStyle="1" w:styleId="KartadokumentaChar">
    <w:name w:val="Karta dokumenta Char"/>
    <w:link w:val="Kartadokumenta"/>
    <w:uiPriority w:val="99"/>
    <w:semiHidden/>
    <w:rsid w:val="00FC162A"/>
    <w:rPr>
      <w:rFonts w:ascii="Tahoma" w:hAnsi="Tahoma" w:cs="Tahoma"/>
      <w:sz w:val="16"/>
      <w:szCs w:val="16"/>
    </w:rPr>
  </w:style>
  <w:style w:type="paragraph" w:styleId="Tijeloteksta">
    <w:name w:val="Body Text"/>
    <w:basedOn w:val="Normal"/>
    <w:link w:val="TijelotekstaChar"/>
    <w:rsid w:val="00BA707C"/>
    <w:pPr>
      <w:spacing w:after="0" w:line="240" w:lineRule="auto"/>
    </w:pPr>
    <w:rPr>
      <w:rFonts w:ascii="Arial" w:eastAsia="Times New Roman" w:hAnsi="Arial"/>
      <w:szCs w:val="20"/>
      <w:lang w:val="en-GB"/>
    </w:rPr>
  </w:style>
  <w:style w:type="character" w:customStyle="1" w:styleId="TijelotekstaChar">
    <w:name w:val="Tijelo teksta Char"/>
    <w:link w:val="Tijeloteksta"/>
    <w:rsid w:val="00BA707C"/>
    <w:rPr>
      <w:rFonts w:ascii="Arial" w:eastAsia="Times New Roman" w:hAnsi="Arial" w:cs="Times New Roman"/>
      <w:sz w:val="24"/>
      <w:szCs w:val="20"/>
      <w:lang w:val="en-GB"/>
    </w:rPr>
  </w:style>
  <w:style w:type="character" w:customStyle="1" w:styleId="Naslov3Char">
    <w:name w:val="Naslov 3 Char"/>
    <w:basedOn w:val="Zadanifontodlomka"/>
    <w:link w:val="Naslov3"/>
    <w:uiPriority w:val="9"/>
    <w:semiHidden/>
    <w:rsid w:val="004F5044"/>
    <w:rPr>
      <w:rFonts w:ascii="Cambria" w:eastAsia="MS Gothic" w:hAnsi="Cambria"/>
      <w:color w:val="243F60"/>
      <w:sz w:val="24"/>
      <w:szCs w:val="24"/>
      <w:lang w:val="en-GB"/>
    </w:rPr>
  </w:style>
  <w:style w:type="table" w:styleId="Reetkatablice">
    <w:name w:val="Table Grid"/>
    <w:basedOn w:val="Obinatablica"/>
    <w:uiPriority w:val="59"/>
    <w:rsid w:val="004F5044"/>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fusnoteChar">
    <w:name w:val="Tekst fusnote Char"/>
    <w:aliases w:val="Schriftart: 9 pt Char,Schriftart: 10 pt Char,Schriftart: 8 pt Char,WB-Fußnotentext Char1,WB-Fußnotentext Char Char Char,WB-Fußnotentext Char Char1,stile 1 Char,Footnote Char,Footnote1 Char,Footnote2 Char,Footnote3 Char,Footnote4 Char"/>
    <w:basedOn w:val="Zadanifontodlomka"/>
    <w:link w:val="Tekstfusnote"/>
    <w:semiHidden/>
    <w:locked/>
    <w:rsid w:val="002D2656"/>
    <w:rPr>
      <w:rFonts w:ascii="Times New Roman" w:eastAsia="Times New Roman" w:hAnsi="Times New Roman"/>
    </w:rPr>
  </w:style>
  <w:style w:type="paragraph" w:styleId="Tekstfusnote">
    <w:name w:val="footnote text"/>
    <w:aliases w:val="Schriftart: 9 pt,Schriftart: 10 pt,Schriftart: 8 pt,WB-Fußnotentext,WB-Fußnotentext Char Char,WB-Fußnotentext Char,stile 1,Footnote,Footnote1,Footnote2,Footnote3,Footnote4,Footnote5,Footnote6,Footnote7,Footnote8,Footnote9,Footnote10,fn,o"/>
    <w:basedOn w:val="Normal"/>
    <w:link w:val="TekstfusnoteChar"/>
    <w:semiHidden/>
    <w:unhideWhenUsed/>
    <w:qFormat/>
    <w:rsid w:val="002D2656"/>
    <w:pPr>
      <w:overflowPunct w:val="0"/>
      <w:autoSpaceDE w:val="0"/>
      <w:autoSpaceDN w:val="0"/>
      <w:adjustRightInd w:val="0"/>
      <w:spacing w:after="0" w:line="240" w:lineRule="auto"/>
      <w:jc w:val="both"/>
    </w:pPr>
    <w:rPr>
      <w:rFonts w:eastAsia="Times New Roman"/>
      <w:sz w:val="20"/>
      <w:szCs w:val="20"/>
    </w:rPr>
  </w:style>
  <w:style w:type="character" w:customStyle="1" w:styleId="FootnoteTextChar1">
    <w:name w:val="Footnote Text Char1"/>
    <w:basedOn w:val="Zadanifontodlomka"/>
    <w:uiPriority w:val="99"/>
    <w:semiHidden/>
    <w:rsid w:val="002D2656"/>
    <w:rPr>
      <w:rFonts w:ascii="Times New Roman" w:hAnsi="Times New Roman"/>
    </w:rPr>
  </w:style>
  <w:style w:type="character" w:styleId="Referencafusnote">
    <w:name w:val="footnote reference"/>
    <w:aliases w:val="Odwołanie przypisu,Footnote symbol,-E Fußnotenzeichen,Times 10 Point,Exposant 3 Point,Fußnotenzeichen2,Voetnootverwijzing,Footnote Reference Superscript,Footnote reference number,EN Footnote Reference,note TESI,Ref,de nota al pie"/>
    <w:basedOn w:val="Zadanifontodlomka"/>
    <w:uiPriority w:val="99"/>
    <w:semiHidden/>
    <w:unhideWhenUsed/>
    <w:qFormat/>
    <w:rsid w:val="002D2656"/>
    <w:rPr>
      <w:rFonts w:ascii="Times New Roman" w:hAnsi="Times New Roman" w:cs="Times New Roman" w:hint="default"/>
      <w:position w:val="6"/>
      <w:sz w:val="16"/>
    </w:rPr>
  </w:style>
  <w:style w:type="paragraph" w:styleId="Bezproreda">
    <w:name w:val="No Spacing"/>
    <w:uiPriority w:val="1"/>
    <w:qFormat/>
    <w:rsid w:val="00CA392B"/>
    <w:rPr>
      <w:rFonts w:asciiTheme="minorHAnsi" w:eastAsiaTheme="minorHAnsi" w:hAnsiTheme="minorHAnsi" w:cstheme="minorBidi"/>
      <w:sz w:val="22"/>
      <w:szCs w:val="22"/>
    </w:rPr>
  </w:style>
  <w:style w:type="character" w:styleId="Nerijeenospominjanje">
    <w:name w:val="Unresolved Mention"/>
    <w:basedOn w:val="Zadanifontodlomka"/>
    <w:uiPriority w:val="99"/>
    <w:semiHidden/>
    <w:unhideWhenUsed/>
    <w:rsid w:val="00314CE1"/>
    <w:rPr>
      <w:color w:val="605E5C"/>
      <w:shd w:val="clear" w:color="auto" w:fill="E1DFDD"/>
    </w:rPr>
  </w:style>
  <w:style w:type="paragraph" w:styleId="StandardWeb">
    <w:name w:val="Normal (Web)"/>
    <w:basedOn w:val="Normal"/>
    <w:uiPriority w:val="99"/>
    <w:unhideWhenUsed/>
    <w:rsid w:val="00622CB9"/>
    <w:pPr>
      <w:spacing w:before="100" w:beforeAutospacing="1" w:after="100" w:afterAutospacing="1" w:line="240" w:lineRule="auto"/>
    </w:pPr>
    <w:rPr>
      <w:rFonts w:eastAsia="Times New Roman"/>
      <w:szCs w:val="24"/>
      <w:lang w:val="hr-HR" w:eastAsia="hr-HR"/>
    </w:rPr>
  </w:style>
  <w:style w:type="character" w:customStyle="1" w:styleId="fontstyle01">
    <w:name w:val="fontstyle01"/>
    <w:basedOn w:val="Zadanifontodlomka"/>
    <w:rsid w:val="00ED3F5C"/>
    <w:rPr>
      <w:rFonts w:ascii="ArialMT" w:hAnsi="ArialMT" w:hint="default"/>
      <w:b w:val="0"/>
      <w:bCs w:val="0"/>
      <w:i w:val="0"/>
      <w:iCs w:val="0"/>
      <w:color w:val="000000"/>
      <w:sz w:val="18"/>
      <w:szCs w:val="18"/>
    </w:rPr>
  </w:style>
  <w:style w:type="character" w:styleId="Naglaeno">
    <w:name w:val="Strong"/>
    <w:basedOn w:val="Zadanifontodlomka"/>
    <w:uiPriority w:val="22"/>
    <w:qFormat/>
    <w:rsid w:val="00654C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3717">
      <w:bodyDiv w:val="1"/>
      <w:marLeft w:val="0"/>
      <w:marRight w:val="0"/>
      <w:marTop w:val="0"/>
      <w:marBottom w:val="0"/>
      <w:divBdr>
        <w:top w:val="none" w:sz="0" w:space="0" w:color="auto"/>
        <w:left w:val="none" w:sz="0" w:space="0" w:color="auto"/>
        <w:bottom w:val="none" w:sz="0" w:space="0" w:color="auto"/>
        <w:right w:val="none" w:sz="0" w:space="0" w:color="auto"/>
      </w:divBdr>
    </w:div>
    <w:div w:id="96298461">
      <w:bodyDiv w:val="1"/>
      <w:marLeft w:val="0"/>
      <w:marRight w:val="0"/>
      <w:marTop w:val="0"/>
      <w:marBottom w:val="0"/>
      <w:divBdr>
        <w:top w:val="none" w:sz="0" w:space="0" w:color="auto"/>
        <w:left w:val="none" w:sz="0" w:space="0" w:color="auto"/>
        <w:bottom w:val="none" w:sz="0" w:space="0" w:color="auto"/>
        <w:right w:val="none" w:sz="0" w:space="0" w:color="auto"/>
      </w:divBdr>
    </w:div>
    <w:div w:id="189341623">
      <w:bodyDiv w:val="1"/>
      <w:marLeft w:val="0"/>
      <w:marRight w:val="0"/>
      <w:marTop w:val="0"/>
      <w:marBottom w:val="0"/>
      <w:divBdr>
        <w:top w:val="none" w:sz="0" w:space="0" w:color="auto"/>
        <w:left w:val="none" w:sz="0" w:space="0" w:color="auto"/>
        <w:bottom w:val="none" w:sz="0" w:space="0" w:color="auto"/>
        <w:right w:val="none" w:sz="0" w:space="0" w:color="auto"/>
      </w:divBdr>
    </w:div>
    <w:div w:id="281889128">
      <w:bodyDiv w:val="1"/>
      <w:marLeft w:val="0"/>
      <w:marRight w:val="0"/>
      <w:marTop w:val="0"/>
      <w:marBottom w:val="0"/>
      <w:divBdr>
        <w:top w:val="none" w:sz="0" w:space="0" w:color="auto"/>
        <w:left w:val="none" w:sz="0" w:space="0" w:color="auto"/>
        <w:bottom w:val="none" w:sz="0" w:space="0" w:color="auto"/>
        <w:right w:val="none" w:sz="0" w:space="0" w:color="auto"/>
      </w:divBdr>
    </w:div>
    <w:div w:id="301621884">
      <w:bodyDiv w:val="1"/>
      <w:marLeft w:val="0"/>
      <w:marRight w:val="0"/>
      <w:marTop w:val="0"/>
      <w:marBottom w:val="0"/>
      <w:divBdr>
        <w:top w:val="none" w:sz="0" w:space="0" w:color="auto"/>
        <w:left w:val="none" w:sz="0" w:space="0" w:color="auto"/>
        <w:bottom w:val="none" w:sz="0" w:space="0" w:color="auto"/>
        <w:right w:val="none" w:sz="0" w:space="0" w:color="auto"/>
      </w:divBdr>
    </w:div>
    <w:div w:id="303849981">
      <w:bodyDiv w:val="1"/>
      <w:marLeft w:val="0"/>
      <w:marRight w:val="0"/>
      <w:marTop w:val="0"/>
      <w:marBottom w:val="0"/>
      <w:divBdr>
        <w:top w:val="none" w:sz="0" w:space="0" w:color="auto"/>
        <w:left w:val="none" w:sz="0" w:space="0" w:color="auto"/>
        <w:bottom w:val="none" w:sz="0" w:space="0" w:color="auto"/>
        <w:right w:val="none" w:sz="0" w:space="0" w:color="auto"/>
      </w:divBdr>
    </w:div>
    <w:div w:id="528761456">
      <w:bodyDiv w:val="1"/>
      <w:marLeft w:val="0"/>
      <w:marRight w:val="0"/>
      <w:marTop w:val="0"/>
      <w:marBottom w:val="0"/>
      <w:divBdr>
        <w:top w:val="none" w:sz="0" w:space="0" w:color="auto"/>
        <w:left w:val="none" w:sz="0" w:space="0" w:color="auto"/>
        <w:bottom w:val="none" w:sz="0" w:space="0" w:color="auto"/>
        <w:right w:val="none" w:sz="0" w:space="0" w:color="auto"/>
      </w:divBdr>
    </w:div>
    <w:div w:id="693843100">
      <w:bodyDiv w:val="1"/>
      <w:marLeft w:val="0"/>
      <w:marRight w:val="0"/>
      <w:marTop w:val="0"/>
      <w:marBottom w:val="0"/>
      <w:divBdr>
        <w:top w:val="none" w:sz="0" w:space="0" w:color="auto"/>
        <w:left w:val="none" w:sz="0" w:space="0" w:color="auto"/>
        <w:bottom w:val="none" w:sz="0" w:space="0" w:color="auto"/>
        <w:right w:val="none" w:sz="0" w:space="0" w:color="auto"/>
      </w:divBdr>
    </w:div>
    <w:div w:id="719129504">
      <w:bodyDiv w:val="1"/>
      <w:marLeft w:val="0"/>
      <w:marRight w:val="0"/>
      <w:marTop w:val="0"/>
      <w:marBottom w:val="0"/>
      <w:divBdr>
        <w:top w:val="none" w:sz="0" w:space="0" w:color="auto"/>
        <w:left w:val="none" w:sz="0" w:space="0" w:color="auto"/>
        <w:bottom w:val="none" w:sz="0" w:space="0" w:color="auto"/>
        <w:right w:val="none" w:sz="0" w:space="0" w:color="auto"/>
      </w:divBdr>
    </w:div>
    <w:div w:id="799494161">
      <w:bodyDiv w:val="1"/>
      <w:marLeft w:val="0"/>
      <w:marRight w:val="0"/>
      <w:marTop w:val="0"/>
      <w:marBottom w:val="0"/>
      <w:divBdr>
        <w:top w:val="none" w:sz="0" w:space="0" w:color="auto"/>
        <w:left w:val="none" w:sz="0" w:space="0" w:color="auto"/>
        <w:bottom w:val="none" w:sz="0" w:space="0" w:color="auto"/>
        <w:right w:val="none" w:sz="0" w:space="0" w:color="auto"/>
      </w:divBdr>
    </w:div>
    <w:div w:id="916017985">
      <w:bodyDiv w:val="1"/>
      <w:marLeft w:val="0"/>
      <w:marRight w:val="0"/>
      <w:marTop w:val="0"/>
      <w:marBottom w:val="0"/>
      <w:divBdr>
        <w:top w:val="none" w:sz="0" w:space="0" w:color="auto"/>
        <w:left w:val="none" w:sz="0" w:space="0" w:color="auto"/>
        <w:bottom w:val="none" w:sz="0" w:space="0" w:color="auto"/>
        <w:right w:val="none" w:sz="0" w:space="0" w:color="auto"/>
      </w:divBdr>
    </w:div>
    <w:div w:id="1013604573">
      <w:bodyDiv w:val="1"/>
      <w:marLeft w:val="0"/>
      <w:marRight w:val="0"/>
      <w:marTop w:val="0"/>
      <w:marBottom w:val="0"/>
      <w:divBdr>
        <w:top w:val="none" w:sz="0" w:space="0" w:color="auto"/>
        <w:left w:val="none" w:sz="0" w:space="0" w:color="auto"/>
        <w:bottom w:val="none" w:sz="0" w:space="0" w:color="auto"/>
        <w:right w:val="none" w:sz="0" w:space="0" w:color="auto"/>
      </w:divBdr>
    </w:div>
    <w:div w:id="1029919274">
      <w:bodyDiv w:val="1"/>
      <w:marLeft w:val="0"/>
      <w:marRight w:val="0"/>
      <w:marTop w:val="0"/>
      <w:marBottom w:val="0"/>
      <w:divBdr>
        <w:top w:val="none" w:sz="0" w:space="0" w:color="auto"/>
        <w:left w:val="none" w:sz="0" w:space="0" w:color="auto"/>
        <w:bottom w:val="none" w:sz="0" w:space="0" w:color="auto"/>
        <w:right w:val="none" w:sz="0" w:space="0" w:color="auto"/>
      </w:divBdr>
    </w:div>
    <w:div w:id="1367759056">
      <w:bodyDiv w:val="1"/>
      <w:marLeft w:val="0"/>
      <w:marRight w:val="0"/>
      <w:marTop w:val="0"/>
      <w:marBottom w:val="0"/>
      <w:divBdr>
        <w:top w:val="none" w:sz="0" w:space="0" w:color="auto"/>
        <w:left w:val="none" w:sz="0" w:space="0" w:color="auto"/>
        <w:bottom w:val="none" w:sz="0" w:space="0" w:color="auto"/>
        <w:right w:val="none" w:sz="0" w:space="0" w:color="auto"/>
      </w:divBdr>
    </w:div>
    <w:div w:id="1394498486">
      <w:bodyDiv w:val="1"/>
      <w:marLeft w:val="0"/>
      <w:marRight w:val="0"/>
      <w:marTop w:val="0"/>
      <w:marBottom w:val="0"/>
      <w:divBdr>
        <w:top w:val="none" w:sz="0" w:space="0" w:color="auto"/>
        <w:left w:val="none" w:sz="0" w:space="0" w:color="auto"/>
        <w:bottom w:val="none" w:sz="0" w:space="0" w:color="auto"/>
        <w:right w:val="none" w:sz="0" w:space="0" w:color="auto"/>
      </w:divBdr>
    </w:div>
    <w:div w:id="1634753486">
      <w:bodyDiv w:val="1"/>
      <w:marLeft w:val="0"/>
      <w:marRight w:val="0"/>
      <w:marTop w:val="0"/>
      <w:marBottom w:val="0"/>
      <w:divBdr>
        <w:top w:val="none" w:sz="0" w:space="0" w:color="auto"/>
        <w:left w:val="none" w:sz="0" w:space="0" w:color="auto"/>
        <w:bottom w:val="none" w:sz="0" w:space="0" w:color="auto"/>
        <w:right w:val="none" w:sz="0" w:space="0" w:color="auto"/>
      </w:divBdr>
    </w:div>
    <w:div w:id="20523366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hr/" TargetMode="External"/><Relationship Id="rId13" Type="http://schemas.openxmlformats.org/officeDocument/2006/relationships/hyperlink" Target="https://eu4dual.educ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par.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kanat@par.hr" TargetMode="External"/><Relationship Id="rId5" Type="http://schemas.openxmlformats.org/officeDocument/2006/relationships/webSettings" Target="webSettings.xml"/><Relationship Id="rId15" Type="http://schemas.openxmlformats.org/officeDocument/2006/relationships/hyperlink" Target="https://gaming-edih.hr/en/about-the-project/" TargetMode="External"/><Relationship Id="rId10" Type="http://schemas.openxmlformats.org/officeDocument/2006/relationships/hyperlink" Target="mailto:gnikolic@par.hr" TargetMode="External"/><Relationship Id="rId4" Type="http://schemas.openxmlformats.org/officeDocument/2006/relationships/settings" Target="settings.xml"/><Relationship Id="rId9" Type="http://schemas.openxmlformats.org/officeDocument/2006/relationships/hyperlink" Target="mailto:international@par.hr" TargetMode="External"/><Relationship Id="rId14" Type="http://schemas.openxmlformats.org/officeDocument/2006/relationships/hyperlink" Target="https://dih.par.hr/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813C7-7E07-4C3A-8E2E-A576E280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2523</Words>
  <Characters>14383</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Intercollege</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Center</dc:creator>
  <cp:keywords/>
  <cp:lastModifiedBy>Mia Maslać</cp:lastModifiedBy>
  <cp:revision>33</cp:revision>
  <cp:lastPrinted>2015-10-12T09:16:00Z</cp:lastPrinted>
  <dcterms:created xsi:type="dcterms:W3CDTF">2024-01-29T12:18:00Z</dcterms:created>
  <dcterms:modified xsi:type="dcterms:W3CDTF">2026-01-25T22:32:00Z</dcterms:modified>
</cp:coreProperties>
</file>